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EF828" w14:textId="1013DEB0" w:rsidR="00AF4F36" w:rsidRPr="005A7552" w:rsidRDefault="00AF3C29" w:rsidP="72ACE67D">
      <w:pPr>
        <w:jc w:val="center"/>
        <w:rPr>
          <w:b/>
          <w:bCs/>
          <w:sz w:val="36"/>
          <w:szCs w:val="36"/>
          <w:lang w:val="en-GB"/>
        </w:rPr>
      </w:pPr>
      <w:r w:rsidRPr="72ACE67D">
        <w:rPr>
          <w:b/>
          <w:bCs/>
          <w:sz w:val="36"/>
          <w:szCs w:val="36"/>
          <w:lang w:val="en-GB"/>
        </w:rPr>
        <w:t xml:space="preserve">Project </w:t>
      </w:r>
      <w:r w:rsidR="003D4DEC" w:rsidRPr="72ACE67D">
        <w:rPr>
          <w:b/>
          <w:bCs/>
          <w:sz w:val="36"/>
          <w:szCs w:val="36"/>
          <w:lang w:val="en-GB"/>
        </w:rPr>
        <w:t>D</w:t>
      </w:r>
      <w:r w:rsidRPr="72ACE67D">
        <w:rPr>
          <w:b/>
          <w:bCs/>
          <w:sz w:val="36"/>
          <w:szCs w:val="36"/>
          <w:lang w:val="en-GB"/>
        </w:rPr>
        <w:t>escription</w:t>
      </w:r>
      <w:r w:rsidR="00AD6160" w:rsidRPr="72ACE67D">
        <w:rPr>
          <w:b/>
          <w:bCs/>
          <w:sz w:val="36"/>
          <w:szCs w:val="36"/>
          <w:lang w:val="en-GB"/>
        </w:rPr>
        <w:t xml:space="preserve"> </w:t>
      </w:r>
      <w:r w:rsidR="32FE144A" w:rsidRPr="2E81C674">
        <w:rPr>
          <w:b/>
          <w:bCs/>
          <w:sz w:val="36"/>
          <w:szCs w:val="36"/>
          <w:lang w:val="en-GB"/>
        </w:rPr>
        <w:t xml:space="preserve">for </w:t>
      </w:r>
      <w:r w:rsidR="00AD6160" w:rsidRPr="72ACE67D">
        <w:rPr>
          <w:b/>
          <w:bCs/>
          <w:sz w:val="36"/>
          <w:szCs w:val="36"/>
          <w:lang w:val="en-GB"/>
        </w:rPr>
        <w:t xml:space="preserve">Increases in Running </w:t>
      </w:r>
      <w:r w:rsidR="6FF20680" w:rsidRPr="72ACE67D">
        <w:rPr>
          <w:b/>
          <w:bCs/>
          <w:sz w:val="36"/>
          <w:szCs w:val="36"/>
          <w:lang w:val="en-GB"/>
        </w:rPr>
        <w:t>P</w:t>
      </w:r>
      <w:r w:rsidR="00AD6160" w:rsidRPr="72ACE67D">
        <w:rPr>
          <w:b/>
          <w:bCs/>
          <w:sz w:val="36"/>
          <w:szCs w:val="36"/>
          <w:lang w:val="en-GB"/>
        </w:rPr>
        <w:t>rojects</w:t>
      </w:r>
      <w:r w:rsidRPr="72ACE67D">
        <w:rPr>
          <w:b/>
          <w:bCs/>
          <w:sz w:val="36"/>
          <w:szCs w:val="36"/>
          <w:lang w:val="en-GB"/>
        </w:rPr>
        <w:t xml:space="preserve">, </w:t>
      </w:r>
    </w:p>
    <w:p w14:paraId="5A25E7E0" w14:textId="0383F16C" w:rsidR="00AF4F36" w:rsidRPr="005A7552" w:rsidRDefault="003D4DEC" w:rsidP="72ACE67D">
      <w:pPr>
        <w:jc w:val="center"/>
        <w:rPr>
          <w:b/>
          <w:bCs/>
          <w:sz w:val="36"/>
          <w:szCs w:val="36"/>
          <w:lang w:val="en-GB"/>
        </w:rPr>
      </w:pPr>
      <w:r w:rsidRPr="72ACE67D">
        <w:rPr>
          <w:b/>
          <w:bCs/>
          <w:sz w:val="36"/>
          <w:szCs w:val="36"/>
          <w:lang w:val="en-GB"/>
        </w:rPr>
        <w:t>C</w:t>
      </w:r>
      <w:r w:rsidR="00AF3C29" w:rsidRPr="72ACE67D">
        <w:rPr>
          <w:b/>
          <w:bCs/>
          <w:sz w:val="36"/>
          <w:szCs w:val="36"/>
          <w:lang w:val="en-GB"/>
        </w:rPr>
        <w:t>all</w:t>
      </w:r>
      <w:r w:rsidR="00AF4F36" w:rsidRPr="72ACE67D">
        <w:rPr>
          <w:b/>
          <w:bCs/>
          <w:sz w:val="36"/>
          <w:szCs w:val="36"/>
          <w:lang w:val="en-GB"/>
        </w:rPr>
        <w:t xml:space="preserve"> </w:t>
      </w:r>
      <w:r w:rsidR="002C550B" w:rsidRPr="72ACE67D">
        <w:rPr>
          <w:b/>
          <w:bCs/>
          <w:sz w:val="36"/>
          <w:szCs w:val="36"/>
          <w:lang w:val="en-GB"/>
        </w:rPr>
        <w:t>2021-N</w:t>
      </w:r>
    </w:p>
    <w:p w14:paraId="7B3D595C" w14:textId="77777777" w:rsidR="00AF4F36" w:rsidRPr="005852DC" w:rsidRDefault="00D57316" w:rsidP="0026374B">
      <w:pPr>
        <w:tabs>
          <w:tab w:val="left" w:pos="5940"/>
        </w:tabs>
        <w:rPr>
          <w:b/>
          <w:sz w:val="32"/>
          <w:lang w:val="en-GB"/>
        </w:rPr>
      </w:pPr>
      <w:r w:rsidRPr="005852DC">
        <w:rPr>
          <w:b/>
          <w:sz w:val="32"/>
          <w:lang w:val="en-GB"/>
        </w:rPr>
        <w:tab/>
      </w:r>
    </w:p>
    <w:p w14:paraId="7B9A1F38" w14:textId="47E0020F" w:rsidR="00AF4F36" w:rsidRPr="005A7552" w:rsidRDefault="003D716D">
      <w:pPr>
        <w:rPr>
          <w:b/>
          <w:sz w:val="28"/>
          <w:szCs w:val="22"/>
          <w:lang w:val="en-GB"/>
        </w:rPr>
      </w:pPr>
      <w:r w:rsidRPr="005A7552">
        <w:rPr>
          <w:b/>
          <w:sz w:val="28"/>
          <w:szCs w:val="22"/>
          <w:lang w:val="en-GB"/>
        </w:rPr>
        <w:t xml:space="preserve">Project </w:t>
      </w:r>
      <w:r w:rsidR="003D4DEC" w:rsidRPr="005A7552">
        <w:rPr>
          <w:b/>
          <w:sz w:val="28"/>
          <w:szCs w:val="22"/>
          <w:lang w:val="en-GB"/>
        </w:rPr>
        <w:t>N</w:t>
      </w:r>
      <w:r w:rsidRPr="005A7552">
        <w:rPr>
          <w:b/>
          <w:sz w:val="28"/>
          <w:szCs w:val="22"/>
          <w:lang w:val="en-GB"/>
        </w:rPr>
        <w:t>ame</w:t>
      </w:r>
      <w:r w:rsidR="00AF4F36" w:rsidRPr="005A7552">
        <w:rPr>
          <w:b/>
          <w:sz w:val="28"/>
          <w:szCs w:val="22"/>
          <w:lang w:val="en-GB"/>
        </w:rPr>
        <w:t>:</w:t>
      </w:r>
    </w:p>
    <w:tbl>
      <w:tblPr>
        <w:tblStyle w:val="Tabellrutnt"/>
        <w:tblW w:w="0" w:type="auto"/>
        <w:tblLook w:val="01E0" w:firstRow="1" w:lastRow="1" w:firstColumn="1" w:lastColumn="1" w:noHBand="0" w:noVBand="0"/>
      </w:tblPr>
      <w:tblGrid>
        <w:gridCol w:w="9060"/>
      </w:tblGrid>
      <w:tr w:rsidR="00AF4F36" w:rsidRPr="00A0609F" w14:paraId="1608E793" w14:textId="77777777" w:rsidTr="003316D5">
        <w:trPr>
          <w:trHeight w:val="221"/>
        </w:trPr>
        <w:tc>
          <w:tcPr>
            <w:tcW w:w="9240" w:type="dxa"/>
          </w:tcPr>
          <w:p w14:paraId="62ACB0D6" w14:textId="77777777" w:rsidR="00AF4F36" w:rsidRPr="005852DC" w:rsidRDefault="00AF4F36">
            <w:pPr>
              <w:rPr>
                <w:b/>
                <w:sz w:val="40"/>
                <w:lang w:val="en-GB"/>
              </w:rPr>
            </w:pPr>
          </w:p>
        </w:tc>
      </w:tr>
    </w:tbl>
    <w:p w14:paraId="6EA8A01B" w14:textId="77777777" w:rsidR="00AF4F36" w:rsidRPr="005852DC" w:rsidRDefault="00AF4F36">
      <w:pPr>
        <w:rPr>
          <w:b/>
          <w:lang w:val="en-GB"/>
        </w:rPr>
      </w:pPr>
    </w:p>
    <w:p w14:paraId="6629EA46" w14:textId="4AEF15AE" w:rsidR="00F43E9E" w:rsidRPr="00C20CF5" w:rsidRDefault="008371F4" w:rsidP="00F43E9E">
      <w:pPr>
        <w:pStyle w:val="Instruction"/>
      </w:pPr>
      <w:r w:rsidRPr="72ACE67D">
        <w:rPr>
          <w:b/>
          <w:bCs/>
        </w:rPr>
        <w:t>Note:</w:t>
      </w:r>
      <w:r w:rsidR="004A61DC" w:rsidRPr="72ACE67D">
        <w:rPr>
          <w:b/>
          <w:bCs/>
        </w:rPr>
        <w:t xml:space="preserve"> </w:t>
      </w:r>
      <w:r w:rsidR="00CB10B1" w:rsidRPr="72ACE67D">
        <w:rPr>
          <w:b/>
          <w:bCs/>
        </w:rPr>
        <w:t xml:space="preserve">This template is </w:t>
      </w:r>
      <w:r w:rsidR="00DD7329" w:rsidRPr="72ACE67D">
        <w:rPr>
          <w:b/>
          <w:bCs/>
        </w:rPr>
        <w:t>used</w:t>
      </w:r>
      <w:r w:rsidR="00184C20" w:rsidRPr="72ACE67D">
        <w:rPr>
          <w:b/>
          <w:bCs/>
        </w:rPr>
        <w:t xml:space="preserve"> </w:t>
      </w:r>
      <w:r w:rsidR="00DD7329" w:rsidRPr="72ACE67D">
        <w:rPr>
          <w:b/>
          <w:bCs/>
        </w:rPr>
        <w:t>when</w:t>
      </w:r>
      <w:r w:rsidR="00C32A1A" w:rsidRPr="72ACE67D">
        <w:rPr>
          <w:b/>
          <w:bCs/>
        </w:rPr>
        <w:t xml:space="preserve"> </w:t>
      </w:r>
      <w:r w:rsidR="001B713A" w:rsidRPr="72ACE67D">
        <w:rPr>
          <w:b/>
          <w:bCs/>
        </w:rPr>
        <w:t xml:space="preserve">applying for additional funding in </w:t>
      </w:r>
      <w:r w:rsidR="00CB10B1" w:rsidRPr="72ACE67D">
        <w:rPr>
          <w:b/>
          <w:bCs/>
          <w:lang w:val="en-US"/>
        </w:rPr>
        <w:t>a</w:t>
      </w:r>
      <w:r w:rsidR="00C32A1A" w:rsidRPr="72ACE67D">
        <w:rPr>
          <w:b/>
          <w:bCs/>
          <w:lang w:val="en-US"/>
        </w:rPr>
        <w:t xml:space="preserve">lready SNSA funded </w:t>
      </w:r>
      <w:r w:rsidR="004570AB" w:rsidRPr="72ACE67D">
        <w:rPr>
          <w:b/>
          <w:bCs/>
          <w:lang w:val="en-US"/>
        </w:rPr>
        <w:t xml:space="preserve">and running </w:t>
      </w:r>
      <w:r w:rsidR="00CB10B1" w:rsidRPr="72ACE67D">
        <w:rPr>
          <w:b/>
          <w:bCs/>
          <w:lang w:val="en-US"/>
        </w:rPr>
        <w:t>project</w:t>
      </w:r>
      <w:r w:rsidR="2DBC7B7D" w:rsidRPr="72ACE67D">
        <w:rPr>
          <w:b/>
          <w:bCs/>
          <w:lang w:val="en-US"/>
        </w:rPr>
        <w:t>s</w:t>
      </w:r>
      <w:r w:rsidR="70FA5D9C" w:rsidRPr="72ACE67D">
        <w:rPr>
          <w:b/>
          <w:bCs/>
          <w:lang w:val="en-US"/>
        </w:rPr>
        <w:t xml:space="preserve">, </w:t>
      </w:r>
      <w:r w:rsidR="68592DDB" w:rsidRPr="72ACE67D">
        <w:rPr>
          <w:b/>
          <w:bCs/>
          <w:lang w:val="en-US"/>
        </w:rPr>
        <w:t xml:space="preserve">for example </w:t>
      </w:r>
      <w:r w:rsidR="70FA5D9C" w:rsidRPr="72ACE67D">
        <w:rPr>
          <w:b/>
          <w:bCs/>
          <w:lang w:val="en-US"/>
        </w:rPr>
        <w:t>to support increased levels of ambition or previously unforeseen activities</w:t>
      </w:r>
      <w:r w:rsidR="004570AB" w:rsidRPr="72ACE67D">
        <w:rPr>
          <w:b/>
          <w:bCs/>
          <w:lang w:val="en-US"/>
        </w:rPr>
        <w:t>.</w:t>
      </w:r>
      <w:r w:rsidR="42C5AF8F" w:rsidRPr="2E81C674">
        <w:rPr>
          <w:b/>
          <w:bCs/>
          <w:lang w:val="en-US"/>
        </w:rPr>
        <w:t xml:space="preserve"> However, if SNSA has only funded minor preparatory activities and the bulk remains, then </w:t>
      </w:r>
      <w:r w:rsidR="2AB7EC65" w:rsidRPr="2E81C674">
        <w:rPr>
          <w:b/>
          <w:bCs/>
          <w:lang w:val="en-US"/>
        </w:rPr>
        <w:t xml:space="preserve">use the template for new projects instead of this one. </w:t>
      </w:r>
      <w:r>
        <w:br/>
      </w:r>
      <w:r>
        <w:br/>
      </w:r>
      <w:r w:rsidR="00F43E9E" w:rsidRPr="00F43E9E">
        <w:t xml:space="preserve"> </w:t>
      </w:r>
      <w:r w:rsidR="00F43E9E">
        <w:t xml:space="preserve">In this template, each section contains instructions on the required content written in </w:t>
      </w:r>
      <w:r w:rsidR="00F43E9E" w:rsidRPr="10C51E8E">
        <w:rPr>
          <w:b/>
          <w:bCs/>
          <w:color w:val="2F5496"/>
        </w:rPr>
        <w:t>blue italic font</w:t>
      </w:r>
      <w:r w:rsidR="00F43E9E">
        <w:t xml:space="preserve">. Please read these instructions carefully. </w:t>
      </w:r>
      <w:r w:rsidR="00F43E9E" w:rsidRPr="002C1F89">
        <w:t xml:space="preserve">Don’t remove any section. If there is nothing to be said, simply write “Not applicable”. In case you want to provide information that doesn’t fit any section, then </w:t>
      </w:r>
      <w:r w:rsidR="00F43E9E">
        <w:t xml:space="preserve">please contact SNSA for </w:t>
      </w:r>
      <w:r w:rsidR="00107B92">
        <w:t>advice</w:t>
      </w:r>
      <w:r w:rsidR="00F43E9E">
        <w:t>.</w:t>
      </w:r>
    </w:p>
    <w:p w14:paraId="710D6B2D" w14:textId="77777777" w:rsidR="00F43E9E" w:rsidRPr="00C20CF5" w:rsidRDefault="00F43E9E" w:rsidP="00F43E9E">
      <w:pPr>
        <w:pStyle w:val="Instruction"/>
      </w:pPr>
    </w:p>
    <w:p w14:paraId="2AD57ED5" w14:textId="77777777" w:rsidR="00F43E9E" w:rsidRPr="00C20CF5" w:rsidRDefault="00F43E9E" w:rsidP="00F43E9E">
      <w:pPr>
        <w:pStyle w:val="Instruction"/>
      </w:pPr>
      <w:r>
        <w:t>It is very important that applicants check that the application includes clear answers to all questions in chapter “CRITERIA FOR EVALUATION” in the instruction text for the call (</w:t>
      </w:r>
      <w:hyperlink r:id="rId8">
        <w:r>
          <w:t>www.rymdstyrelsen.se/2021-N</w:t>
        </w:r>
      </w:hyperlink>
      <w:r>
        <w:t xml:space="preserve">). </w:t>
      </w:r>
    </w:p>
    <w:p w14:paraId="5B6F70FE" w14:textId="77777777" w:rsidR="00F43E9E" w:rsidRPr="002C1F89" w:rsidRDefault="00F43E9E" w:rsidP="00F43E9E">
      <w:pPr>
        <w:pStyle w:val="brdtext"/>
        <w:rPr>
          <w:i/>
          <w:iCs/>
          <w:lang w:val="en-GB"/>
        </w:rPr>
      </w:pPr>
    </w:p>
    <w:p w14:paraId="5D4EA247" w14:textId="77777777" w:rsidR="00F43E9E" w:rsidRPr="00C20CF5" w:rsidRDefault="00F43E9E" w:rsidP="00F43E9E">
      <w:pPr>
        <w:pStyle w:val="Instruction"/>
      </w:pPr>
      <w:r>
        <w:t xml:space="preserve">See Prisma for maximum number of pages for the PDF attachment. The minimum font size for bulk text in this enclosure is 12p. </w:t>
      </w:r>
      <w:r>
        <w:br/>
      </w:r>
    </w:p>
    <w:p w14:paraId="2CB46E1D" w14:textId="7367D6E8" w:rsidR="00F43E9E" w:rsidRPr="00C20CF5" w:rsidRDefault="00F43E9E" w:rsidP="00F43E9E">
      <w:pPr>
        <w:pStyle w:val="Instruction"/>
      </w:pPr>
      <w:r>
        <w:t xml:space="preserve">Instructions in blue italic font can be removed. </w:t>
      </w:r>
    </w:p>
    <w:p w14:paraId="15ADA148" w14:textId="20F10CBA" w:rsidR="005E2B7A" w:rsidRPr="00C20CF5" w:rsidRDefault="005E2B7A" w:rsidP="00F43E9E">
      <w:pPr>
        <w:pStyle w:val="Instruction"/>
      </w:pPr>
    </w:p>
    <w:p w14:paraId="35AC57DD" w14:textId="77777777" w:rsidR="00C5662D" w:rsidRPr="008371F4" w:rsidRDefault="00C5662D">
      <w:pPr>
        <w:rPr>
          <w:lang w:val="en-GB"/>
        </w:rPr>
      </w:pPr>
    </w:p>
    <w:p w14:paraId="41110DD0" w14:textId="30DD1821" w:rsidR="005E2B7A" w:rsidRPr="000B49E4" w:rsidRDefault="000A0EF3">
      <w:pPr>
        <w:pStyle w:val="Rubrik1"/>
      </w:pPr>
      <w:r w:rsidRPr="000B49E4">
        <w:t>Background</w:t>
      </w:r>
      <w:r w:rsidR="76A1D575" w:rsidRPr="000B49E4">
        <w:t xml:space="preserve"> to new activities</w:t>
      </w:r>
    </w:p>
    <w:p w14:paraId="464BC96A" w14:textId="00B86FD9" w:rsidR="005E2B7A" w:rsidRPr="00ED5B24" w:rsidRDefault="000A0EF3" w:rsidP="00C20CF5">
      <w:pPr>
        <w:pStyle w:val="Instruction"/>
      </w:pPr>
      <w:r>
        <w:t xml:space="preserve">Describe </w:t>
      </w:r>
      <w:r w:rsidR="7C30EDF9" w:rsidRPr="00107B92">
        <w:rPr>
          <w:b/>
          <w:bCs/>
        </w:rPr>
        <w:t>briefly</w:t>
      </w:r>
      <w:r w:rsidR="7C30EDF9">
        <w:t xml:space="preserve"> </w:t>
      </w:r>
      <w:r>
        <w:t xml:space="preserve">the </w:t>
      </w:r>
      <w:r w:rsidR="5D35F56B">
        <w:t>previous</w:t>
      </w:r>
      <w:r w:rsidR="452B2A00">
        <w:t>ly funded</w:t>
      </w:r>
      <w:r w:rsidR="5D35F56B">
        <w:t xml:space="preserve"> invo</w:t>
      </w:r>
      <w:r w:rsidR="37F3A0B7">
        <w:t>lv</w:t>
      </w:r>
      <w:r w:rsidR="5D35F56B">
        <w:t>ement in the space mission</w:t>
      </w:r>
      <w:r w:rsidR="665CE989">
        <w:t>.</w:t>
      </w:r>
      <w:r w:rsidR="00431F70">
        <w:t xml:space="preserve"> This can be short, just to make reading easier for reviewers unfamiliar with the project history. Note that there is a dedicated section “Progress Report” further down in the document.</w:t>
      </w:r>
    </w:p>
    <w:p w14:paraId="0D9C8A19" w14:textId="77777777" w:rsidR="00D272DB" w:rsidRPr="00131E3F" w:rsidRDefault="00D272DB" w:rsidP="00ED5B24">
      <w:pPr>
        <w:pStyle w:val="brdtext"/>
        <w:rPr>
          <w:lang w:val="en-GB"/>
        </w:rPr>
      </w:pPr>
    </w:p>
    <w:p w14:paraId="738B0D02" w14:textId="189A4BB8" w:rsidR="007E03D7" w:rsidRPr="007E03D7" w:rsidRDefault="7331CB3B">
      <w:pPr>
        <w:pStyle w:val="Rubrik2"/>
      </w:pPr>
      <w:r w:rsidRPr="100DFBFD">
        <w:t>Increased Science Return</w:t>
      </w:r>
    </w:p>
    <w:p w14:paraId="1C4A3BA9" w14:textId="6ED1FEAD" w:rsidR="00D272DB" w:rsidRPr="00C92ED6" w:rsidRDefault="4C7FF64D" w:rsidP="00D272DB">
      <w:pPr>
        <w:pStyle w:val="brdtext"/>
        <w:rPr>
          <w:i/>
          <w:iCs/>
          <w:color w:val="17365D" w:themeColor="text2" w:themeShade="BF"/>
          <w:lang w:val="en-GB"/>
        </w:rPr>
      </w:pPr>
      <w:r w:rsidRPr="00C92ED6">
        <w:rPr>
          <w:i/>
          <w:iCs/>
          <w:color w:val="17365D" w:themeColor="text2" w:themeShade="BF"/>
          <w:lang w:val="en-GB"/>
        </w:rPr>
        <w:t xml:space="preserve">In case the new activities will broaden the Swedish scientific involvement in the space mission, </w:t>
      </w:r>
      <w:r w:rsidR="03DE484C" w:rsidRPr="00C92ED6">
        <w:rPr>
          <w:i/>
          <w:iCs/>
          <w:color w:val="17365D" w:themeColor="text2" w:themeShade="BF"/>
          <w:lang w:val="en-GB"/>
        </w:rPr>
        <w:t>d</w:t>
      </w:r>
      <w:r w:rsidR="00ED5B24" w:rsidRPr="00C92ED6">
        <w:rPr>
          <w:i/>
          <w:iCs/>
          <w:color w:val="17365D" w:themeColor="text2" w:themeShade="BF"/>
          <w:lang w:val="en-GB"/>
        </w:rPr>
        <w:t>escribe</w:t>
      </w:r>
      <w:r w:rsidR="00812C32" w:rsidRPr="00C92ED6">
        <w:rPr>
          <w:i/>
          <w:iCs/>
          <w:color w:val="17365D" w:themeColor="text2" w:themeShade="BF"/>
          <w:lang w:val="en-GB"/>
        </w:rPr>
        <w:t xml:space="preserve"> </w:t>
      </w:r>
      <w:r w:rsidR="00131E3F" w:rsidRPr="00C92ED6">
        <w:rPr>
          <w:i/>
          <w:iCs/>
          <w:color w:val="17365D" w:themeColor="text2" w:themeShade="BF"/>
          <w:lang w:val="en-GB"/>
        </w:rPr>
        <w:t>the</w:t>
      </w:r>
      <w:r w:rsidR="00812C32" w:rsidRPr="00C92ED6">
        <w:rPr>
          <w:i/>
          <w:iCs/>
          <w:color w:val="17365D" w:themeColor="text2" w:themeShade="BF"/>
          <w:lang w:val="en-GB"/>
        </w:rPr>
        <w:t xml:space="preserve"> </w:t>
      </w:r>
      <w:r w:rsidR="7CFF1C4C" w:rsidRPr="00C92ED6">
        <w:rPr>
          <w:i/>
          <w:iCs/>
          <w:color w:val="17365D" w:themeColor="text2" w:themeShade="BF"/>
          <w:lang w:val="en-GB"/>
        </w:rPr>
        <w:t>benefits of this, both for the Swedish research community and for</w:t>
      </w:r>
      <w:r w:rsidR="099301E4" w:rsidRPr="00C92ED6">
        <w:rPr>
          <w:i/>
          <w:iCs/>
          <w:color w:val="17365D" w:themeColor="text2" w:themeShade="BF"/>
          <w:lang w:val="en-GB"/>
        </w:rPr>
        <w:t xml:space="preserve"> the whole space mission. </w:t>
      </w:r>
      <w:r w:rsidR="11AA8B14" w:rsidRPr="00CF1E39">
        <w:rPr>
          <w:i/>
          <w:iCs/>
          <w:color w:val="17365D" w:themeColor="text2" w:themeShade="BF"/>
          <w:lang w:val="en-GB"/>
        </w:rPr>
        <w:t>Do you bring unique knowledge into the mission with the new activities? Are there other groups working on the same</w:t>
      </w:r>
      <w:r w:rsidR="7A4A8B2F" w:rsidRPr="00CF1E39">
        <w:rPr>
          <w:i/>
          <w:iCs/>
          <w:color w:val="17365D" w:themeColor="text2" w:themeShade="BF"/>
          <w:lang w:val="en-GB"/>
        </w:rPr>
        <w:t xml:space="preserve"> tasks/problems?</w:t>
      </w:r>
      <w:r w:rsidR="099301E4" w:rsidRPr="00CF1E39">
        <w:rPr>
          <w:i/>
          <w:iCs/>
          <w:color w:val="17365D" w:themeColor="text2" w:themeShade="BF"/>
          <w:lang w:val="en-GB"/>
        </w:rPr>
        <w:t xml:space="preserve"> </w:t>
      </w:r>
    </w:p>
    <w:p w14:paraId="45C1437B" w14:textId="77777777" w:rsidR="00D272DB" w:rsidRPr="00D272DB" w:rsidRDefault="00D272DB" w:rsidP="00D272DB">
      <w:pPr>
        <w:pStyle w:val="brdtext"/>
        <w:rPr>
          <w:lang w:val="en-GB"/>
        </w:rPr>
      </w:pPr>
    </w:p>
    <w:p w14:paraId="0A1F796C" w14:textId="2228CA95" w:rsidR="00AF4F36" w:rsidRDefault="555B6575" w:rsidP="0079635E">
      <w:pPr>
        <w:pStyle w:val="Rubrik2"/>
      </w:pPr>
      <w:r w:rsidRPr="100DFBFD">
        <w:t>Unfore</w:t>
      </w:r>
      <w:r w:rsidR="00C92ED6">
        <w:t>s</w:t>
      </w:r>
      <w:r w:rsidRPr="100DFBFD">
        <w:t>een activities</w:t>
      </w:r>
      <w:r w:rsidR="6C32241E" w:rsidRPr="100DFBFD">
        <w:t xml:space="preserve"> and costs</w:t>
      </w:r>
    </w:p>
    <w:p w14:paraId="5077BA4A" w14:textId="65E84BFA" w:rsidR="00A86C2F" w:rsidRDefault="555B6575" w:rsidP="008A276B">
      <w:pPr>
        <w:pStyle w:val="Instruction"/>
      </w:pPr>
      <w:r>
        <w:t>In case of cost increases or extra work that need to be carried out in order to reach the original objectives</w:t>
      </w:r>
      <w:r w:rsidR="093DFD7E">
        <w:t xml:space="preserve">, </w:t>
      </w:r>
      <w:r w:rsidR="31EBAADA">
        <w:t>d</w:t>
      </w:r>
      <w:r w:rsidR="00ED5B24">
        <w:t>escribe</w:t>
      </w:r>
      <w:r w:rsidR="0F260F0C">
        <w:t xml:space="preserve"> the reasons for this departure from previous plan</w:t>
      </w:r>
      <w:r w:rsidR="348A856C">
        <w:t>s</w:t>
      </w:r>
      <w:r w:rsidR="0F260F0C">
        <w:t>.</w:t>
      </w:r>
      <w:r w:rsidR="085F102B">
        <w:t xml:space="preserve"> What are the possibilities to contribute to the solution of </w:t>
      </w:r>
      <w:r w:rsidR="7BED24BE">
        <w:t xml:space="preserve">the problems by the local university/research institute? </w:t>
      </w:r>
      <w:r w:rsidR="00ED5B24">
        <w:t xml:space="preserve"> </w:t>
      </w:r>
    </w:p>
    <w:p w14:paraId="0BF23761" w14:textId="77777777" w:rsidR="00D272DB" w:rsidRDefault="00D272DB" w:rsidP="00D272DB">
      <w:pPr>
        <w:pStyle w:val="brdtext"/>
        <w:rPr>
          <w:lang w:val="en-GB"/>
        </w:rPr>
      </w:pPr>
    </w:p>
    <w:p w14:paraId="3C109567" w14:textId="77777777" w:rsidR="00D272DB" w:rsidRDefault="00D272DB" w:rsidP="00D272DB">
      <w:pPr>
        <w:pStyle w:val="brdtext"/>
        <w:rPr>
          <w:lang w:val="en-GB"/>
        </w:rPr>
      </w:pPr>
    </w:p>
    <w:p w14:paraId="387E600E" w14:textId="77777777" w:rsidR="00D272DB" w:rsidRPr="00D272DB" w:rsidRDefault="00D272DB" w:rsidP="00D272DB">
      <w:pPr>
        <w:pStyle w:val="brdtext"/>
        <w:rPr>
          <w:lang w:val="en-GB"/>
        </w:rPr>
      </w:pPr>
    </w:p>
    <w:p w14:paraId="4059A716" w14:textId="7E152C2F" w:rsidR="00AF4F36" w:rsidRDefault="00CB71B6" w:rsidP="0079635E">
      <w:pPr>
        <w:pStyle w:val="Rubrik2"/>
      </w:pPr>
      <w:r w:rsidRPr="0079635E">
        <w:t>Collaboration</w:t>
      </w:r>
    </w:p>
    <w:p w14:paraId="0E9D6BED" w14:textId="1F727270" w:rsidR="00801FCE" w:rsidRDefault="00ED5B24" w:rsidP="00CE30B0">
      <w:pPr>
        <w:pStyle w:val="Instruction"/>
      </w:pPr>
      <w:r>
        <w:t xml:space="preserve">Describe </w:t>
      </w:r>
      <w:r w:rsidR="530DA91C">
        <w:t xml:space="preserve">how the new proposed activities fit within the wider plans of </w:t>
      </w:r>
      <w:r w:rsidR="4511A188">
        <w:t>the international consortium, science team, body responsible for the space mission, etc.</w:t>
      </w:r>
      <w:r w:rsidR="14A48702">
        <w:t xml:space="preserve"> Do the new activities correspond to work packages of these org</w:t>
      </w:r>
      <w:r w:rsidR="33900712">
        <w:t>a</w:t>
      </w:r>
      <w:r w:rsidR="14A48702">
        <w:t>nisations? Are there alternative groups</w:t>
      </w:r>
      <w:r w:rsidR="069BD5E9">
        <w:t xml:space="preserve"> that can do the work</w:t>
      </w:r>
      <w:r w:rsidR="14A48702">
        <w:t xml:space="preserve"> </w:t>
      </w:r>
      <w:r w:rsidR="6C36DF8B">
        <w:t>and alternative funding sources</w:t>
      </w:r>
      <w:r w:rsidR="4511A188">
        <w:t xml:space="preserve"> </w:t>
      </w:r>
      <w:r w:rsidR="6C36DF8B">
        <w:t>for the extra costs?</w:t>
      </w:r>
      <w:r w:rsidR="530DA91C">
        <w:t xml:space="preserve">  </w:t>
      </w:r>
    </w:p>
    <w:p w14:paraId="0B7026F1" w14:textId="77777777" w:rsidR="00ED5B24" w:rsidRDefault="00ED5B24" w:rsidP="00ED5B24">
      <w:pPr>
        <w:pStyle w:val="brdtext"/>
        <w:rPr>
          <w:i/>
          <w:iCs/>
          <w:lang w:val="en-GB"/>
        </w:rPr>
      </w:pPr>
    </w:p>
    <w:p w14:paraId="6F7881B5" w14:textId="77777777" w:rsidR="00D272DB" w:rsidRDefault="00D272DB" w:rsidP="00ED5B24">
      <w:pPr>
        <w:pStyle w:val="brdtext"/>
        <w:rPr>
          <w:i/>
          <w:iCs/>
          <w:lang w:val="en-GB"/>
        </w:rPr>
      </w:pPr>
    </w:p>
    <w:p w14:paraId="26EBCF57" w14:textId="77777777" w:rsidR="00D272DB" w:rsidRPr="00ED5B24" w:rsidRDefault="00D272DB" w:rsidP="00ED5B24">
      <w:pPr>
        <w:pStyle w:val="brdtext"/>
        <w:rPr>
          <w:i/>
          <w:iCs/>
          <w:lang w:val="en-GB"/>
        </w:rPr>
      </w:pPr>
    </w:p>
    <w:p w14:paraId="48421407" w14:textId="5D938DFD" w:rsidR="00AF4F36" w:rsidRDefault="00AF4F36">
      <w:pPr>
        <w:pStyle w:val="Rubrik1"/>
      </w:pPr>
      <w:r w:rsidRPr="005852DC">
        <w:t>Proje</w:t>
      </w:r>
      <w:r w:rsidR="003D7EE9">
        <w:t>c</w:t>
      </w:r>
      <w:r w:rsidRPr="005852DC">
        <w:t>t</w:t>
      </w:r>
      <w:r w:rsidR="003D7EE9">
        <w:t xml:space="preserve"> </w:t>
      </w:r>
      <w:r w:rsidR="003D4DEC">
        <w:t>P</w:t>
      </w:r>
      <w:r w:rsidRPr="005852DC">
        <w:t>lan</w:t>
      </w:r>
    </w:p>
    <w:p w14:paraId="2A071B79" w14:textId="5168C3BE" w:rsidR="00AF4F36" w:rsidRDefault="00FF7A19">
      <w:pPr>
        <w:pStyle w:val="Rubrik2"/>
      </w:pPr>
      <w:r w:rsidRPr="00FF7A19">
        <w:t>Timeline</w:t>
      </w:r>
      <w:r w:rsidR="00AF4F36" w:rsidRPr="005852DC">
        <w:t xml:space="preserve">, </w:t>
      </w:r>
      <w:r w:rsidR="00ED5B24">
        <w:t>Responsibilities,</w:t>
      </w:r>
      <w:r w:rsidR="00AF4F36" w:rsidRPr="005852DC">
        <w:t xml:space="preserve"> </w:t>
      </w:r>
      <w:r w:rsidR="00D4479F">
        <w:t xml:space="preserve">and </w:t>
      </w:r>
      <w:r w:rsidR="00ED5B24">
        <w:t>D</w:t>
      </w:r>
      <w:r w:rsidR="00D4479F">
        <w:t>eliveries</w:t>
      </w:r>
    </w:p>
    <w:p w14:paraId="7ACD4D55" w14:textId="12B3411E" w:rsidR="00FF7A19" w:rsidRPr="00CE30B0" w:rsidRDefault="00FF7A19" w:rsidP="00CE30B0">
      <w:pPr>
        <w:pStyle w:val="Instruction"/>
      </w:pPr>
      <w:r>
        <w:t>Timeline</w:t>
      </w:r>
      <w:r w:rsidR="00D4479F">
        <w:t xml:space="preserve">, </w:t>
      </w:r>
      <w:r w:rsidR="005D2593">
        <w:t>responsibilities,</w:t>
      </w:r>
      <w:r w:rsidR="00D4479F">
        <w:t xml:space="preserve"> and deliveries</w:t>
      </w:r>
      <w:r>
        <w:t xml:space="preserve"> for the</w:t>
      </w:r>
      <w:r w:rsidR="08D67461">
        <w:t xml:space="preserve"> proposed Swedish contribution</w:t>
      </w:r>
      <w:r>
        <w:t xml:space="preserve"> up to the end of the nominal operational phase</w:t>
      </w:r>
      <w:r w:rsidR="7C425A65">
        <w:t xml:space="preserve"> or the decided</w:t>
      </w:r>
      <w:r w:rsidR="4B1D8F24">
        <w:t>/</w:t>
      </w:r>
      <w:r w:rsidR="7C425A65">
        <w:t>planned extension phases</w:t>
      </w:r>
      <w:r>
        <w:t xml:space="preserve">. </w:t>
      </w:r>
    </w:p>
    <w:p w14:paraId="1F9D0B71" w14:textId="77777777" w:rsidR="00D272DB" w:rsidRPr="0079635E" w:rsidRDefault="00D272DB" w:rsidP="00D272DB">
      <w:pPr>
        <w:pStyle w:val="brdtext"/>
        <w:rPr>
          <w:lang w:val="en-GB"/>
        </w:rPr>
      </w:pPr>
    </w:p>
    <w:p w14:paraId="7193F506" w14:textId="59F6432A" w:rsidR="000E5F22" w:rsidRPr="000E5F22" w:rsidRDefault="005D2593">
      <w:pPr>
        <w:pStyle w:val="Rubrik2"/>
      </w:pPr>
      <w:r>
        <w:t>Schedule</w:t>
      </w:r>
    </w:p>
    <w:p w14:paraId="19A0B9CF" w14:textId="52119B4D" w:rsidR="005D2593" w:rsidRDefault="005D2593" w:rsidP="00CE30B0">
      <w:pPr>
        <w:pStyle w:val="Instruction"/>
      </w:pPr>
      <w:r w:rsidRPr="00E24121">
        <w:t xml:space="preserve">Schedule (using work packages </w:t>
      </w:r>
      <w:r w:rsidR="00591ACF">
        <w:t>below</w:t>
      </w:r>
      <w:r w:rsidRPr="00E24121">
        <w:t>) which includes start date, completion date and milestones (e.g. reviews)</w:t>
      </w:r>
    </w:p>
    <w:p w14:paraId="6C0EBF77" w14:textId="77777777" w:rsidR="00D272DB" w:rsidRPr="00E24121" w:rsidRDefault="00D272DB" w:rsidP="00FF7A19">
      <w:pPr>
        <w:pStyle w:val="brdtext"/>
        <w:rPr>
          <w:i/>
          <w:iCs/>
          <w:color w:val="17365D" w:themeColor="text2" w:themeShade="BF"/>
          <w:lang w:val="en-GB"/>
        </w:rPr>
      </w:pPr>
    </w:p>
    <w:p w14:paraId="6DB5BD02" w14:textId="47DA537E" w:rsidR="00AF4F36" w:rsidRPr="005852DC" w:rsidRDefault="00A171C7">
      <w:pPr>
        <w:pStyle w:val="Rubrik2"/>
      </w:pPr>
      <w:r>
        <w:t xml:space="preserve">Work </w:t>
      </w:r>
      <w:r w:rsidR="00D4479F" w:rsidRPr="476C1EBC">
        <w:t>P</w:t>
      </w:r>
      <w:r w:rsidRPr="476C1EBC">
        <w:t>ackage</w:t>
      </w:r>
      <w:r w:rsidR="7ADFE8F5" w:rsidRPr="476C1EBC">
        <w:t>s</w:t>
      </w:r>
    </w:p>
    <w:p w14:paraId="26698787" w14:textId="7C67B273" w:rsidR="00E24121" w:rsidRDefault="00A019A2" w:rsidP="00E24121">
      <w:pPr>
        <w:pStyle w:val="Instruction"/>
      </w:pPr>
      <w:r>
        <w:t>W</w:t>
      </w:r>
      <w:r w:rsidR="00D4479F" w:rsidRPr="005D2593">
        <w:t xml:space="preserve">ork packages for the proposed </w:t>
      </w:r>
      <w:r w:rsidR="6B3FAD60">
        <w:t>new</w:t>
      </w:r>
      <w:r w:rsidR="00D4479F">
        <w:t xml:space="preserve"> </w:t>
      </w:r>
      <w:r w:rsidR="00D4479F" w:rsidRPr="005D2593">
        <w:rPr>
          <w:u w:val="single"/>
        </w:rPr>
        <w:t>Swedish contribution</w:t>
      </w:r>
      <w:r w:rsidR="00D4479F" w:rsidRPr="005D2593">
        <w:t xml:space="preserve">. The total amount of work must be broken down into work packages to a level of detail that allows an evaluation of the feasibility to complete the project on time and within budget. </w:t>
      </w:r>
      <w:r w:rsidR="00B91A44" w:rsidRPr="005D2593">
        <w:t>Include a w</w:t>
      </w:r>
      <w:r w:rsidR="00D4479F" w:rsidRPr="005D2593">
        <w:t>ork package break-down chart.</w:t>
      </w:r>
    </w:p>
    <w:p w14:paraId="40ABCB86" w14:textId="6913633D" w:rsidR="00D61B19" w:rsidRDefault="00D61B19" w:rsidP="00315B2A">
      <w:pPr>
        <w:pStyle w:val="brdtext"/>
        <w:rPr>
          <w:lang w:val="en-GB"/>
        </w:rPr>
      </w:pPr>
    </w:p>
    <w:p w14:paraId="65BFB3A2" w14:textId="1B8C22CB" w:rsidR="00AD193C" w:rsidRDefault="00AD193C" w:rsidP="00AD193C">
      <w:pPr>
        <w:pStyle w:val="Instruction"/>
      </w:pPr>
      <w:r>
        <w:t xml:space="preserve">Be </w:t>
      </w:r>
      <w:r w:rsidR="001D0A73">
        <w:t>clear about what work is include</w:t>
      </w:r>
      <w:r w:rsidR="3D529758">
        <w:t>d</w:t>
      </w:r>
      <w:r w:rsidR="001D0A73">
        <w:t xml:space="preserve"> </w:t>
      </w:r>
      <w:r w:rsidR="00233B8F">
        <w:t>within the first four years</w:t>
      </w:r>
      <w:r>
        <w:t xml:space="preserve">, which may be granted in this call. </w:t>
      </w:r>
    </w:p>
    <w:p w14:paraId="1D515686" w14:textId="107285B4" w:rsidR="72ACE67D" w:rsidRPr="0079635E" w:rsidRDefault="72ACE67D" w:rsidP="72ACE67D">
      <w:pPr>
        <w:pStyle w:val="brdtext"/>
        <w:rPr>
          <w:lang w:val="en-GB"/>
        </w:rPr>
      </w:pPr>
    </w:p>
    <w:p w14:paraId="36436AA0" w14:textId="74FA0764" w:rsidR="00F70770" w:rsidRPr="009329EE" w:rsidRDefault="00107B92" w:rsidP="009329EE">
      <w:pPr>
        <w:pStyle w:val="Instruction"/>
      </w:pPr>
      <w:r>
        <w:t>Activities</w:t>
      </w:r>
      <w:r w:rsidR="00F70770" w:rsidRPr="00F70770">
        <w:t xml:space="preserve"> after </w:t>
      </w:r>
      <w:r w:rsidR="4A921FF9">
        <w:t xml:space="preserve">the </w:t>
      </w:r>
      <w:r w:rsidR="00F70770" w:rsidRPr="00F70770">
        <w:t xml:space="preserve">initial four years can be financed by additional invitation calls (S-call). </w:t>
      </w:r>
      <w:r w:rsidR="29E49292">
        <w:t>In order</w:t>
      </w:r>
      <w:r w:rsidR="00F70770" w:rsidRPr="00F70770">
        <w:t xml:space="preserve"> to be able to evaluate the full potential and implications of this project</w:t>
      </w:r>
      <w:r w:rsidR="4258594D">
        <w:t>,</w:t>
      </w:r>
      <w:r w:rsidR="00F70770" w:rsidRPr="00F70770">
        <w:t xml:space="preserve"> describe </w:t>
      </w:r>
      <w:r w:rsidR="00E634A8">
        <w:t xml:space="preserve">the full length of the project including </w:t>
      </w:r>
      <w:r w:rsidR="00F70770" w:rsidRPr="00F70770">
        <w:t>additional years of the project (if longer than the four years specified in Prisma).</w:t>
      </w:r>
    </w:p>
    <w:p w14:paraId="5537139A" w14:textId="77777777" w:rsidR="00D272DB" w:rsidRDefault="00D272DB" w:rsidP="00315B2A">
      <w:pPr>
        <w:pStyle w:val="brdtext"/>
        <w:rPr>
          <w:lang w:val="en-GB"/>
        </w:rPr>
      </w:pPr>
    </w:p>
    <w:p w14:paraId="0E1A8D1F" w14:textId="77777777" w:rsidR="00D272DB" w:rsidRPr="005852DC" w:rsidRDefault="00D272DB" w:rsidP="00315B2A">
      <w:pPr>
        <w:pStyle w:val="brdtext"/>
        <w:rPr>
          <w:lang w:val="en-GB"/>
        </w:rPr>
      </w:pPr>
    </w:p>
    <w:p w14:paraId="66499B0B" w14:textId="1713A052" w:rsidR="00D61B19" w:rsidRPr="00C92ED6" w:rsidRDefault="00DE14C0" w:rsidP="006D2267">
      <w:pPr>
        <w:rPr>
          <w:b/>
          <w:bCs/>
          <w:color w:val="4F81BD" w:themeColor="accent1"/>
          <w:lang w:val="en-GB"/>
        </w:rPr>
      </w:pPr>
      <w:r w:rsidRPr="00C92ED6">
        <w:rPr>
          <w:b/>
          <w:bCs/>
          <w:color w:val="4F81BD" w:themeColor="accent1"/>
          <w:lang w:val="en-GB"/>
        </w:rPr>
        <w:t>WP</w:t>
      </w:r>
      <w:r w:rsidR="00D61B19" w:rsidRPr="00C92ED6">
        <w:rPr>
          <w:b/>
          <w:bCs/>
          <w:color w:val="4F81BD" w:themeColor="accent1"/>
          <w:lang w:val="en-GB"/>
        </w:rPr>
        <w:t xml:space="preserve">1: </w:t>
      </w:r>
      <w:r w:rsidRPr="00C92ED6">
        <w:rPr>
          <w:b/>
          <w:bCs/>
          <w:color w:val="4F81BD" w:themeColor="accent1"/>
          <w:lang w:val="en-GB"/>
        </w:rPr>
        <w:t>Work package name</w:t>
      </w:r>
    </w:p>
    <w:p w14:paraId="30CDDE59" w14:textId="60775628" w:rsidR="00D61B19" w:rsidRPr="00C92ED6" w:rsidRDefault="00D61B19" w:rsidP="006D2267">
      <w:pPr>
        <w:rPr>
          <w:color w:val="4F81BD" w:themeColor="accent1"/>
          <w:lang w:val="en-GB"/>
        </w:rPr>
      </w:pPr>
      <w:r w:rsidRPr="00C92ED6">
        <w:rPr>
          <w:color w:val="4F81BD" w:themeColor="accent1"/>
          <w:lang w:val="en-GB"/>
        </w:rPr>
        <w:t>(</w:t>
      </w:r>
      <w:r w:rsidR="00DE14C0" w:rsidRPr="00C92ED6">
        <w:rPr>
          <w:color w:val="4F81BD" w:themeColor="accent1"/>
          <w:lang w:val="en-GB"/>
        </w:rPr>
        <w:t>WP</w:t>
      </w:r>
      <w:r w:rsidRPr="00C92ED6">
        <w:rPr>
          <w:color w:val="4F81BD" w:themeColor="accent1"/>
          <w:lang w:val="en-GB"/>
        </w:rPr>
        <w:t xml:space="preserve">1: x % </w:t>
      </w:r>
      <w:r w:rsidR="00DE14C0" w:rsidRPr="00C92ED6">
        <w:rPr>
          <w:color w:val="4F81BD" w:themeColor="accent1"/>
          <w:lang w:val="en-GB"/>
        </w:rPr>
        <w:t xml:space="preserve">of projects </w:t>
      </w:r>
      <w:r w:rsidR="006438C4" w:rsidRPr="00C92ED6">
        <w:rPr>
          <w:color w:val="4F81BD" w:themeColor="accent1"/>
          <w:lang w:val="en-GB"/>
        </w:rPr>
        <w:t xml:space="preserve">total number of </w:t>
      </w:r>
      <w:r w:rsidR="00DE14C0" w:rsidRPr="00C92ED6">
        <w:rPr>
          <w:color w:val="4F81BD" w:themeColor="accent1"/>
          <w:lang w:val="en-GB"/>
        </w:rPr>
        <w:t>hour</w:t>
      </w:r>
      <w:r w:rsidR="006438C4" w:rsidRPr="00C92ED6">
        <w:rPr>
          <w:color w:val="4F81BD" w:themeColor="accent1"/>
          <w:lang w:val="en-GB"/>
        </w:rPr>
        <w:t>s</w:t>
      </w:r>
      <w:r w:rsidRPr="00C92ED6">
        <w:rPr>
          <w:color w:val="4F81BD" w:themeColor="accent1"/>
          <w:lang w:val="en-GB"/>
        </w:rPr>
        <w:t>)</w:t>
      </w:r>
    </w:p>
    <w:p w14:paraId="64D7BEA4" w14:textId="64B28036" w:rsidR="00D61B19" w:rsidRPr="00C92ED6" w:rsidRDefault="006438C4" w:rsidP="006D2267">
      <w:pPr>
        <w:rPr>
          <w:i/>
          <w:color w:val="4F81BD" w:themeColor="accent1"/>
          <w:lang w:val="en-GB"/>
        </w:rPr>
      </w:pPr>
      <w:r w:rsidRPr="00C92ED6">
        <w:rPr>
          <w:color w:val="4F81BD" w:themeColor="accent1"/>
          <w:lang w:val="en-GB"/>
        </w:rPr>
        <w:t>Participants and size</w:t>
      </w:r>
      <w:r w:rsidR="00D61B19" w:rsidRPr="00C92ED6">
        <w:rPr>
          <w:color w:val="4F81BD" w:themeColor="accent1"/>
          <w:lang w:val="en-GB"/>
        </w:rPr>
        <w:t xml:space="preserve">: </w:t>
      </w:r>
      <w:r w:rsidR="00D61B19" w:rsidRPr="00C92ED6">
        <w:rPr>
          <w:i/>
          <w:color w:val="4F81BD" w:themeColor="accent1"/>
          <w:lang w:val="en-GB"/>
        </w:rPr>
        <w:t>[</w:t>
      </w:r>
      <w:r w:rsidRPr="00C92ED6">
        <w:rPr>
          <w:i/>
          <w:color w:val="4F81BD" w:themeColor="accent1"/>
          <w:lang w:val="en-GB"/>
        </w:rPr>
        <w:t>add text</w:t>
      </w:r>
      <w:r w:rsidR="00D61B19" w:rsidRPr="00C92ED6">
        <w:rPr>
          <w:i/>
          <w:color w:val="4F81BD" w:themeColor="accent1"/>
          <w:lang w:val="en-GB"/>
        </w:rPr>
        <w:t xml:space="preserve">] </w:t>
      </w:r>
    </w:p>
    <w:p w14:paraId="43B99044" w14:textId="202C9946" w:rsidR="00D61B19" w:rsidRPr="00C92ED6" w:rsidRDefault="006438C4" w:rsidP="006D2267">
      <w:pPr>
        <w:rPr>
          <w:color w:val="4F81BD" w:themeColor="accent1"/>
          <w:lang w:val="en-GB"/>
        </w:rPr>
      </w:pPr>
      <w:r w:rsidRPr="00C92ED6">
        <w:rPr>
          <w:color w:val="4F81BD" w:themeColor="accent1"/>
          <w:lang w:val="en-GB"/>
        </w:rPr>
        <w:t xml:space="preserve">Description </w:t>
      </w:r>
      <w:r w:rsidR="00D61B19" w:rsidRPr="00C92ED6">
        <w:rPr>
          <w:color w:val="4F81BD" w:themeColor="accent1"/>
          <w:lang w:val="en-GB"/>
        </w:rPr>
        <w:t>(</w:t>
      </w:r>
      <w:r w:rsidR="00191184" w:rsidRPr="00C92ED6">
        <w:rPr>
          <w:color w:val="4F81BD" w:themeColor="accent1"/>
          <w:lang w:val="en-GB"/>
        </w:rPr>
        <w:t>content and contributions from participants</w:t>
      </w:r>
      <w:r w:rsidR="00D61B19" w:rsidRPr="00C92ED6">
        <w:rPr>
          <w:color w:val="4F81BD" w:themeColor="accent1"/>
          <w:lang w:val="en-GB"/>
        </w:rPr>
        <w:t>):</w:t>
      </w:r>
    </w:p>
    <w:p w14:paraId="40E04FC1" w14:textId="5431AD15" w:rsidR="00D61B19" w:rsidRPr="00C92ED6" w:rsidRDefault="00D61B19" w:rsidP="00BE05AD">
      <w:pPr>
        <w:pStyle w:val="Instruction"/>
        <w:rPr>
          <w:color w:val="4F81BD" w:themeColor="accent1"/>
        </w:rPr>
      </w:pPr>
      <w:r w:rsidRPr="00C92ED6">
        <w:rPr>
          <w:color w:val="4F81BD" w:themeColor="accent1"/>
        </w:rPr>
        <w:t>[</w:t>
      </w:r>
      <w:r w:rsidR="00191184" w:rsidRPr="00C92ED6">
        <w:rPr>
          <w:color w:val="4F81BD" w:themeColor="accent1"/>
        </w:rPr>
        <w:t>add text</w:t>
      </w:r>
      <w:r w:rsidRPr="00C92ED6">
        <w:rPr>
          <w:color w:val="4F81BD" w:themeColor="accent1"/>
        </w:rPr>
        <w:t xml:space="preserve">] </w:t>
      </w:r>
    </w:p>
    <w:p w14:paraId="64244992" w14:textId="77777777" w:rsidR="00D272DB" w:rsidRPr="00C92ED6" w:rsidRDefault="00D272DB" w:rsidP="006D2267">
      <w:pPr>
        <w:rPr>
          <w:color w:val="4F81BD" w:themeColor="accent1"/>
          <w:lang w:val="en-GB"/>
        </w:rPr>
      </w:pPr>
    </w:p>
    <w:p w14:paraId="2AEF7B31" w14:textId="6EF6D71C" w:rsidR="00D61B19" w:rsidRPr="00C92ED6" w:rsidRDefault="00B22808" w:rsidP="006D2267">
      <w:pPr>
        <w:rPr>
          <w:color w:val="4F81BD" w:themeColor="accent1"/>
          <w:lang w:val="en-GB"/>
        </w:rPr>
      </w:pPr>
      <w:r w:rsidRPr="00C92ED6">
        <w:rPr>
          <w:color w:val="4F81BD" w:themeColor="accent1"/>
          <w:lang w:val="en-GB"/>
        </w:rPr>
        <w:t>Describe deliveries and results</w:t>
      </w:r>
      <w:r w:rsidR="00D61B19" w:rsidRPr="00C92ED6">
        <w:rPr>
          <w:color w:val="4F81BD" w:themeColor="accent1"/>
          <w:lang w:val="en-GB"/>
        </w:rPr>
        <w:t>:</w:t>
      </w:r>
    </w:p>
    <w:p w14:paraId="4055E1EA" w14:textId="015273C6" w:rsidR="00D61B19" w:rsidRPr="00C92ED6" w:rsidRDefault="00D61B19" w:rsidP="00BE05AD">
      <w:pPr>
        <w:pStyle w:val="Instruction"/>
        <w:rPr>
          <w:color w:val="4F81BD" w:themeColor="accent1"/>
        </w:rPr>
      </w:pPr>
      <w:r w:rsidRPr="00C92ED6">
        <w:rPr>
          <w:color w:val="4F81BD" w:themeColor="accent1"/>
        </w:rPr>
        <w:t>[</w:t>
      </w:r>
      <w:r w:rsidR="00B22808" w:rsidRPr="00C92ED6">
        <w:rPr>
          <w:color w:val="4F81BD" w:themeColor="accent1"/>
        </w:rPr>
        <w:t>add text</w:t>
      </w:r>
      <w:r w:rsidRPr="00C92ED6">
        <w:rPr>
          <w:color w:val="4F81BD" w:themeColor="accent1"/>
        </w:rPr>
        <w:t>]</w:t>
      </w:r>
    </w:p>
    <w:p w14:paraId="232B5B5E" w14:textId="77777777" w:rsidR="00D272DB" w:rsidRPr="00C92ED6" w:rsidRDefault="00D272DB" w:rsidP="006D2267">
      <w:pPr>
        <w:rPr>
          <w:color w:val="4F81BD" w:themeColor="accent1"/>
          <w:lang w:val="en-GB"/>
        </w:rPr>
      </w:pPr>
    </w:p>
    <w:p w14:paraId="41CB0EA2" w14:textId="422023D3" w:rsidR="006C7355" w:rsidRPr="00C92ED6" w:rsidRDefault="006C7355" w:rsidP="006C7355">
      <w:pPr>
        <w:rPr>
          <w:b/>
          <w:bCs/>
          <w:color w:val="4F81BD" w:themeColor="accent1"/>
          <w:lang w:val="en-GB"/>
        </w:rPr>
      </w:pPr>
      <w:r w:rsidRPr="00C92ED6">
        <w:rPr>
          <w:b/>
          <w:bCs/>
          <w:color w:val="4F81BD" w:themeColor="accent1"/>
          <w:lang w:val="en-GB"/>
        </w:rPr>
        <w:t>WP2: Work package name</w:t>
      </w:r>
    </w:p>
    <w:p w14:paraId="25FD2F20" w14:textId="5488F932" w:rsidR="006C7355" w:rsidRPr="00C92ED6" w:rsidRDefault="006C7355" w:rsidP="006C7355">
      <w:pPr>
        <w:rPr>
          <w:color w:val="4F81BD" w:themeColor="accent1"/>
          <w:lang w:val="en-GB"/>
        </w:rPr>
      </w:pPr>
      <w:r w:rsidRPr="00C92ED6">
        <w:rPr>
          <w:color w:val="4F81BD" w:themeColor="accent1"/>
          <w:lang w:val="en-GB"/>
        </w:rPr>
        <w:t>(WP2: x % of projects total number of hours)</w:t>
      </w:r>
    </w:p>
    <w:p w14:paraId="7D05A308" w14:textId="77777777" w:rsidR="006C7355" w:rsidRPr="00C92ED6" w:rsidRDefault="006C7355" w:rsidP="006C7355">
      <w:pPr>
        <w:rPr>
          <w:i/>
          <w:color w:val="4F81BD" w:themeColor="accent1"/>
          <w:lang w:val="en-GB"/>
        </w:rPr>
      </w:pPr>
      <w:r w:rsidRPr="00C92ED6">
        <w:rPr>
          <w:color w:val="4F81BD" w:themeColor="accent1"/>
          <w:lang w:val="en-GB"/>
        </w:rPr>
        <w:t>Participants and size:</w:t>
      </w:r>
      <w:r w:rsidRPr="00C92ED6">
        <w:rPr>
          <w:i/>
          <w:color w:val="4F81BD" w:themeColor="accent1"/>
          <w:lang w:val="en-GB"/>
        </w:rPr>
        <w:t xml:space="preserve"> [add text] </w:t>
      </w:r>
    </w:p>
    <w:p w14:paraId="5C4C63E3" w14:textId="77777777" w:rsidR="006C7355" w:rsidRPr="00C92ED6" w:rsidRDefault="006C7355" w:rsidP="006C7355">
      <w:pPr>
        <w:rPr>
          <w:color w:val="4F81BD" w:themeColor="accent1"/>
          <w:lang w:val="en-GB"/>
        </w:rPr>
      </w:pPr>
      <w:r w:rsidRPr="00C92ED6">
        <w:rPr>
          <w:color w:val="4F81BD" w:themeColor="accent1"/>
          <w:lang w:val="en-GB"/>
        </w:rPr>
        <w:lastRenderedPageBreak/>
        <w:t>Description (content and contributions from participants):</w:t>
      </w:r>
    </w:p>
    <w:p w14:paraId="79A0F093" w14:textId="77777777" w:rsidR="006C7355" w:rsidRPr="00C92ED6" w:rsidRDefault="006C7355" w:rsidP="00BE05AD">
      <w:pPr>
        <w:pStyle w:val="Instruction"/>
        <w:rPr>
          <w:color w:val="4F81BD" w:themeColor="accent1"/>
        </w:rPr>
      </w:pPr>
      <w:r w:rsidRPr="00C92ED6">
        <w:rPr>
          <w:color w:val="4F81BD" w:themeColor="accent1"/>
        </w:rPr>
        <w:t xml:space="preserve">[add text] </w:t>
      </w:r>
    </w:p>
    <w:p w14:paraId="2E3A33EF" w14:textId="77777777" w:rsidR="006C7355" w:rsidRPr="00C92ED6" w:rsidRDefault="006C7355" w:rsidP="006C7355">
      <w:pPr>
        <w:rPr>
          <w:color w:val="4F81BD" w:themeColor="accent1"/>
          <w:lang w:val="en-GB"/>
        </w:rPr>
      </w:pPr>
    </w:p>
    <w:p w14:paraId="09E72D79" w14:textId="77777777" w:rsidR="006C7355" w:rsidRPr="00C92ED6" w:rsidRDefault="006C7355" w:rsidP="006C7355">
      <w:pPr>
        <w:rPr>
          <w:color w:val="4F81BD" w:themeColor="accent1"/>
          <w:lang w:val="en-GB"/>
        </w:rPr>
      </w:pPr>
    </w:p>
    <w:p w14:paraId="04C81FAD" w14:textId="77777777" w:rsidR="006C7355" w:rsidRPr="00C92ED6" w:rsidRDefault="006C7355" w:rsidP="006C7355">
      <w:pPr>
        <w:rPr>
          <w:color w:val="4F81BD" w:themeColor="accent1"/>
          <w:lang w:val="en-GB"/>
        </w:rPr>
      </w:pPr>
      <w:r w:rsidRPr="00C92ED6">
        <w:rPr>
          <w:color w:val="4F81BD" w:themeColor="accent1"/>
          <w:lang w:val="en-GB"/>
        </w:rPr>
        <w:t>Describe deliveries and results:</w:t>
      </w:r>
    </w:p>
    <w:p w14:paraId="0C73E37A" w14:textId="77777777" w:rsidR="006C7355" w:rsidRPr="00C92ED6" w:rsidRDefault="006C7355" w:rsidP="00BE05AD">
      <w:pPr>
        <w:pStyle w:val="Instruction"/>
        <w:rPr>
          <w:color w:val="4F81BD" w:themeColor="accent1"/>
        </w:rPr>
      </w:pPr>
      <w:r w:rsidRPr="00C92ED6">
        <w:rPr>
          <w:color w:val="4F81BD" w:themeColor="accent1"/>
        </w:rPr>
        <w:t>[add text]</w:t>
      </w:r>
    </w:p>
    <w:p w14:paraId="76087497" w14:textId="77777777" w:rsidR="00D272DB" w:rsidRPr="00C92ED6" w:rsidRDefault="00D272DB" w:rsidP="006D2267">
      <w:pPr>
        <w:rPr>
          <w:color w:val="4F81BD" w:themeColor="accent1"/>
          <w:lang w:val="en-GB"/>
        </w:rPr>
      </w:pPr>
    </w:p>
    <w:p w14:paraId="234E8430" w14:textId="5C3B178C" w:rsidR="006C7355" w:rsidRPr="00C92ED6" w:rsidRDefault="006C7355" w:rsidP="006C7355">
      <w:pPr>
        <w:rPr>
          <w:b/>
          <w:bCs/>
          <w:color w:val="4F81BD" w:themeColor="accent1"/>
          <w:lang w:val="en-GB"/>
        </w:rPr>
      </w:pPr>
      <w:r w:rsidRPr="00C92ED6">
        <w:rPr>
          <w:b/>
          <w:bCs/>
          <w:color w:val="4F81BD" w:themeColor="accent1"/>
          <w:lang w:val="en-GB"/>
        </w:rPr>
        <w:t>WP</w:t>
      </w:r>
      <w:r w:rsidR="005D2593" w:rsidRPr="00C92ED6">
        <w:rPr>
          <w:b/>
          <w:bCs/>
          <w:color w:val="4F81BD" w:themeColor="accent1"/>
          <w:lang w:val="en-GB"/>
        </w:rPr>
        <w:t>3</w:t>
      </w:r>
      <w:r w:rsidRPr="00C92ED6">
        <w:rPr>
          <w:b/>
          <w:bCs/>
          <w:color w:val="4F81BD" w:themeColor="accent1"/>
          <w:lang w:val="en-GB"/>
        </w:rPr>
        <w:t>: Work package name</w:t>
      </w:r>
    </w:p>
    <w:p w14:paraId="1631F9E2" w14:textId="34265FB4" w:rsidR="006C7355" w:rsidRPr="00C92ED6" w:rsidRDefault="006C7355" w:rsidP="006C7355">
      <w:pPr>
        <w:rPr>
          <w:color w:val="4F81BD" w:themeColor="accent1"/>
          <w:lang w:val="en-GB"/>
        </w:rPr>
      </w:pPr>
      <w:r w:rsidRPr="00C92ED6">
        <w:rPr>
          <w:color w:val="4F81BD" w:themeColor="accent1"/>
          <w:lang w:val="en-GB"/>
        </w:rPr>
        <w:t>(WP</w:t>
      </w:r>
      <w:r w:rsidR="005D2593" w:rsidRPr="00C92ED6">
        <w:rPr>
          <w:color w:val="4F81BD" w:themeColor="accent1"/>
          <w:lang w:val="en-GB"/>
        </w:rPr>
        <w:t>3</w:t>
      </w:r>
      <w:r w:rsidRPr="00C92ED6">
        <w:rPr>
          <w:color w:val="4F81BD" w:themeColor="accent1"/>
          <w:lang w:val="en-GB"/>
        </w:rPr>
        <w:t>: x % of projects total number of hours)</w:t>
      </w:r>
    </w:p>
    <w:p w14:paraId="164C21C7" w14:textId="77777777" w:rsidR="006C7355" w:rsidRPr="00C92ED6" w:rsidRDefault="006C7355" w:rsidP="006C7355">
      <w:pPr>
        <w:rPr>
          <w:i/>
          <w:color w:val="4F81BD" w:themeColor="accent1"/>
          <w:lang w:val="en-GB"/>
        </w:rPr>
      </w:pPr>
      <w:r w:rsidRPr="00C92ED6">
        <w:rPr>
          <w:color w:val="4F81BD" w:themeColor="accent1"/>
          <w:lang w:val="en-GB"/>
        </w:rPr>
        <w:t xml:space="preserve">Participants and size: </w:t>
      </w:r>
      <w:r w:rsidRPr="00C92ED6">
        <w:rPr>
          <w:i/>
          <w:color w:val="4F81BD" w:themeColor="accent1"/>
          <w:lang w:val="en-GB"/>
        </w:rPr>
        <w:t xml:space="preserve">[add text] </w:t>
      </w:r>
    </w:p>
    <w:p w14:paraId="01B89E7F" w14:textId="77777777" w:rsidR="006C7355" w:rsidRPr="00C92ED6" w:rsidRDefault="006C7355" w:rsidP="006C7355">
      <w:pPr>
        <w:rPr>
          <w:color w:val="4F81BD" w:themeColor="accent1"/>
          <w:lang w:val="en-GB"/>
        </w:rPr>
      </w:pPr>
      <w:r w:rsidRPr="00C92ED6">
        <w:rPr>
          <w:color w:val="4F81BD" w:themeColor="accent1"/>
          <w:lang w:val="en-GB"/>
        </w:rPr>
        <w:t>Description (content and contributions from participants):</w:t>
      </w:r>
    </w:p>
    <w:p w14:paraId="22A52164" w14:textId="77777777" w:rsidR="006C7355" w:rsidRPr="00C92ED6" w:rsidRDefault="006C7355" w:rsidP="00956F1F">
      <w:pPr>
        <w:pStyle w:val="Instruction"/>
        <w:rPr>
          <w:color w:val="4F81BD" w:themeColor="accent1"/>
        </w:rPr>
      </w:pPr>
      <w:r w:rsidRPr="00C92ED6">
        <w:rPr>
          <w:color w:val="4F81BD" w:themeColor="accent1"/>
        </w:rPr>
        <w:t xml:space="preserve">[add text] </w:t>
      </w:r>
    </w:p>
    <w:p w14:paraId="4D9CB379" w14:textId="77777777" w:rsidR="006C7355" w:rsidRPr="00C92ED6" w:rsidRDefault="006C7355" w:rsidP="006C7355">
      <w:pPr>
        <w:rPr>
          <w:color w:val="4F81BD" w:themeColor="accent1"/>
          <w:lang w:val="en-GB"/>
        </w:rPr>
      </w:pPr>
    </w:p>
    <w:p w14:paraId="0F9E135C" w14:textId="77777777" w:rsidR="006C7355" w:rsidRPr="00C92ED6" w:rsidRDefault="006C7355" w:rsidP="006C7355">
      <w:pPr>
        <w:rPr>
          <w:color w:val="4F81BD" w:themeColor="accent1"/>
          <w:lang w:val="en-GB"/>
        </w:rPr>
      </w:pPr>
      <w:r w:rsidRPr="00C92ED6">
        <w:rPr>
          <w:color w:val="4F81BD" w:themeColor="accent1"/>
          <w:lang w:val="en-GB"/>
        </w:rPr>
        <w:t>Describe deliveries and results:</w:t>
      </w:r>
    </w:p>
    <w:p w14:paraId="3E596133" w14:textId="77777777" w:rsidR="006C7355" w:rsidRPr="00C92ED6" w:rsidRDefault="006C7355" w:rsidP="00956F1F">
      <w:pPr>
        <w:pStyle w:val="Instruction"/>
        <w:rPr>
          <w:color w:val="4F81BD" w:themeColor="accent1"/>
        </w:rPr>
      </w:pPr>
      <w:r w:rsidRPr="00C92ED6">
        <w:rPr>
          <w:color w:val="4F81BD" w:themeColor="accent1"/>
        </w:rPr>
        <w:t>[add text]</w:t>
      </w:r>
    </w:p>
    <w:p w14:paraId="35E8D0E3" w14:textId="77777777" w:rsidR="00D272DB" w:rsidRPr="00C92ED6" w:rsidRDefault="00D272DB" w:rsidP="006D2267">
      <w:pPr>
        <w:rPr>
          <w:color w:val="4F81BD" w:themeColor="accent1"/>
          <w:lang w:val="en-GB"/>
        </w:rPr>
      </w:pPr>
    </w:p>
    <w:p w14:paraId="22050C91" w14:textId="434BA425" w:rsidR="00D61B19" w:rsidRPr="00C92ED6" w:rsidRDefault="006C7355" w:rsidP="006D2267">
      <w:pPr>
        <w:rPr>
          <w:b/>
          <w:bCs/>
          <w:color w:val="4F81BD" w:themeColor="accent1"/>
          <w:lang w:val="en-GB"/>
        </w:rPr>
      </w:pPr>
      <w:r w:rsidRPr="00C92ED6">
        <w:rPr>
          <w:b/>
          <w:bCs/>
          <w:color w:val="4F81BD" w:themeColor="accent1"/>
          <w:lang w:val="en-GB"/>
        </w:rPr>
        <w:t>ETC</w:t>
      </w:r>
      <w:r w:rsidR="00D61B19" w:rsidRPr="00C92ED6">
        <w:rPr>
          <w:b/>
          <w:bCs/>
          <w:color w:val="4F81BD" w:themeColor="accent1"/>
          <w:lang w:val="en-GB"/>
        </w:rPr>
        <w:t>.</w:t>
      </w:r>
    </w:p>
    <w:p w14:paraId="6C548028" w14:textId="77777777" w:rsidR="00D61B19" w:rsidRPr="00C92ED6" w:rsidRDefault="00D61B19" w:rsidP="006D2267">
      <w:pPr>
        <w:rPr>
          <w:color w:val="4F81BD" w:themeColor="accent1"/>
          <w:lang w:val="en-GB"/>
        </w:rPr>
      </w:pPr>
    </w:p>
    <w:p w14:paraId="20BF8477" w14:textId="77777777" w:rsidR="00B14382" w:rsidRPr="00C92ED6" w:rsidRDefault="00B14382" w:rsidP="00B14382">
      <w:pPr>
        <w:pStyle w:val="brdtext"/>
        <w:rPr>
          <w:color w:val="4F81BD" w:themeColor="accent1"/>
          <w:lang w:val="en-GB"/>
        </w:rPr>
      </w:pPr>
    </w:p>
    <w:p w14:paraId="4B425745" w14:textId="77777777" w:rsidR="006466AE" w:rsidRPr="005852DC" w:rsidRDefault="006466AE">
      <w:pPr>
        <w:pStyle w:val="brdtext"/>
        <w:rPr>
          <w:lang w:val="en-GB"/>
        </w:rPr>
      </w:pPr>
    </w:p>
    <w:p w14:paraId="00B156D2" w14:textId="77777777" w:rsidR="00814268" w:rsidRDefault="00AF4F36" w:rsidP="0079635E">
      <w:pPr>
        <w:pStyle w:val="Rubrik1"/>
      </w:pPr>
      <w:r w:rsidRPr="005852DC">
        <w:t>Proje</w:t>
      </w:r>
      <w:r w:rsidR="00B14382">
        <w:t>c</w:t>
      </w:r>
      <w:r w:rsidRPr="005852DC">
        <w:t>t</w:t>
      </w:r>
      <w:r w:rsidR="00B14382">
        <w:t xml:space="preserve"> O</w:t>
      </w:r>
      <w:r w:rsidRPr="005852DC">
        <w:t>rganisatio</w:t>
      </w:r>
      <w:r w:rsidR="00814268">
        <w:t>n</w:t>
      </w:r>
    </w:p>
    <w:p w14:paraId="51AA4FA9" w14:textId="1A930347" w:rsidR="006E67B1" w:rsidRDefault="00814268" w:rsidP="00956F1F">
      <w:pPr>
        <w:pStyle w:val="Instruction"/>
      </w:pPr>
      <w:r>
        <w:t>Describe the project organisation</w:t>
      </w:r>
      <w:r w:rsidR="00612247">
        <w:t xml:space="preserve"> and </w:t>
      </w:r>
      <w:r w:rsidR="00E30201">
        <w:t>staff situation, staff experience and the responsibilities of individuals</w:t>
      </w:r>
      <w:r w:rsidR="00612247">
        <w:t>.</w:t>
      </w:r>
      <w:r w:rsidR="001F4244">
        <w:t xml:space="preserve"> </w:t>
      </w:r>
      <w:r w:rsidR="00107B92">
        <w:t>The emphasis should be on the Swedish team, but you may also include how it fits in a wider context.</w:t>
      </w:r>
    </w:p>
    <w:p w14:paraId="4B0DA044" w14:textId="77777777" w:rsidR="00732EEE" w:rsidRDefault="00732EEE" w:rsidP="00732EEE">
      <w:pPr>
        <w:pStyle w:val="brdtext"/>
        <w:rPr>
          <w:lang w:val="en-GB"/>
        </w:rPr>
      </w:pPr>
    </w:p>
    <w:p w14:paraId="5A3E03E3" w14:textId="77777777" w:rsidR="00D272DB" w:rsidRDefault="00D272DB" w:rsidP="00732EEE">
      <w:pPr>
        <w:pStyle w:val="brdtext"/>
        <w:rPr>
          <w:lang w:val="en-GB"/>
        </w:rPr>
      </w:pPr>
    </w:p>
    <w:p w14:paraId="511CD5F2" w14:textId="77777777" w:rsidR="00D272DB" w:rsidRPr="00732EEE" w:rsidRDefault="00D272DB" w:rsidP="00732EEE">
      <w:pPr>
        <w:pStyle w:val="brdtext"/>
        <w:rPr>
          <w:lang w:val="en-GB"/>
        </w:rPr>
      </w:pPr>
    </w:p>
    <w:p w14:paraId="5578AC9A" w14:textId="51026B4F" w:rsidR="00732EEE" w:rsidRPr="00732EEE" w:rsidRDefault="00732EEE">
      <w:pPr>
        <w:pStyle w:val="Rubrik1"/>
      </w:pPr>
      <w:r>
        <w:t xml:space="preserve">Specification of </w:t>
      </w:r>
      <w:r w:rsidR="00162883">
        <w:t>C</w:t>
      </w:r>
      <w:r>
        <w:t>osts</w:t>
      </w:r>
    </w:p>
    <w:p w14:paraId="6533BA79" w14:textId="77777777" w:rsidR="00715B9B" w:rsidRDefault="00D10A5B" w:rsidP="00373E77">
      <w:pPr>
        <w:pStyle w:val="Instruction"/>
      </w:pPr>
      <w:r w:rsidRPr="00A0609F">
        <w:t xml:space="preserve">In the Prisma budget forms you specify costs for the number of years (maximum 4 years) for which </w:t>
      </w:r>
      <w:r w:rsidR="00C0070F" w:rsidRPr="00A0609F">
        <w:t>reasonable</w:t>
      </w:r>
      <w:r w:rsidRPr="00A0609F">
        <w:t xml:space="preserve"> detailed costs specifications can be made. Justify these costs and estimate the costs for all phases of the project (may be longer than 4 years).</w:t>
      </w:r>
      <w:r w:rsidR="00C235EC">
        <w:t xml:space="preserve"> </w:t>
      </w:r>
    </w:p>
    <w:p w14:paraId="7AC8BAD7" w14:textId="77777777" w:rsidR="00715B9B" w:rsidRDefault="00715B9B" w:rsidP="00373E77">
      <w:pPr>
        <w:pStyle w:val="Instruction"/>
      </w:pPr>
    </w:p>
    <w:p w14:paraId="5F6CDCF6" w14:textId="0C858EEC" w:rsidR="00373E77" w:rsidRDefault="00246FD4" w:rsidP="00373E77">
      <w:pPr>
        <w:pStyle w:val="Instruction"/>
      </w:pPr>
      <w:r>
        <w:t>Here you specify f</w:t>
      </w:r>
      <w:r w:rsidR="00373E77">
        <w:t xml:space="preserve">or example costs for material, consultants etc. (note that it is not sufficient to merely restate the information given in </w:t>
      </w:r>
      <w:r w:rsidR="6AC1E2BD">
        <w:t>P</w:t>
      </w:r>
      <w:r w:rsidR="307E3755">
        <w:t>risma).</w:t>
      </w:r>
      <w:r w:rsidR="00373E77">
        <w:t xml:space="preserve"> References to the WP in previous chapters can be made.</w:t>
      </w:r>
    </w:p>
    <w:p w14:paraId="0C2D13A1" w14:textId="77777777" w:rsidR="00715B9B" w:rsidRDefault="00715B9B" w:rsidP="00470D39">
      <w:pPr>
        <w:pStyle w:val="Instruction"/>
      </w:pPr>
    </w:p>
    <w:p w14:paraId="211D21B2" w14:textId="01B4B269" w:rsidR="00956F1F" w:rsidRDefault="00470D39" w:rsidP="00470D39">
      <w:pPr>
        <w:pStyle w:val="Instruction"/>
      </w:pPr>
      <w:r>
        <w:t>Clearly specify which costs are proposed for SNSA funding and which costs are covered by other sources. The cost estimate shall preferably be broken down to annual costs for individual phases, including development, integration phase, launch, commissioning, and operation.</w:t>
      </w:r>
    </w:p>
    <w:p w14:paraId="4A8BC51F" w14:textId="77777777" w:rsidR="00470D39" w:rsidRDefault="00470D39" w:rsidP="00470D39">
      <w:pPr>
        <w:pStyle w:val="brdtext"/>
        <w:rPr>
          <w:lang w:val="en-GB"/>
        </w:rPr>
      </w:pPr>
    </w:p>
    <w:p w14:paraId="7B4189B7" w14:textId="77777777" w:rsidR="00D272DB" w:rsidRDefault="00D272DB" w:rsidP="00470D39">
      <w:pPr>
        <w:pStyle w:val="brdtext"/>
        <w:rPr>
          <w:lang w:val="en-GB"/>
        </w:rPr>
      </w:pPr>
    </w:p>
    <w:p w14:paraId="2D2F6112" w14:textId="77777777" w:rsidR="00D272DB" w:rsidRPr="00470D39" w:rsidRDefault="00D272DB" w:rsidP="00470D39">
      <w:pPr>
        <w:pStyle w:val="brdtext"/>
        <w:rPr>
          <w:lang w:val="en-GB"/>
        </w:rPr>
      </w:pPr>
    </w:p>
    <w:p w14:paraId="77E83E26" w14:textId="563571C5" w:rsidR="008B25BB" w:rsidRDefault="00DA0A9E">
      <w:pPr>
        <w:pStyle w:val="Rubrik1"/>
      </w:pPr>
      <w:r w:rsidRPr="00DA0A9E">
        <w:t xml:space="preserve">Risk </w:t>
      </w:r>
      <w:r w:rsidR="00162883">
        <w:t>A</w:t>
      </w:r>
      <w:r w:rsidRPr="00DA0A9E">
        <w:t>ssessment</w:t>
      </w:r>
    </w:p>
    <w:p w14:paraId="37F27670" w14:textId="230830EF" w:rsidR="4A07485A" w:rsidRDefault="006E67B1" w:rsidP="0079635E">
      <w:pPr>
        <w:pStyle w:val="Instruction"/>
      </w:pPr>
      <w:r w:rsidRPr="00FE6AFC">
        <w:t>Describe the main risks affecting schedule and costs.</w:t>
      </w:r>
      <w:r w:rsidR="00C87996">
        <w:t xml:space="preserve"> </w:t>
      </w:r>
      <w:r w:rsidR="4A07485A" w:rsidRPr="00C92ED6">
        <w:t>Describe the risks and any additional costs they might generate. If the risk falls out, how much of the extra costs can your organization handle and how much do you need to apply for from SNSA</w:t>
      </w:r>
      <w:r w:rsidR="15E762D5" w:rsidRPr="00C92ED6">
        <w:t>?</w:t>
      </w:r>
      <w:r w:rsidR="4A07485A" w:rsidRPr="00C92ED6">
        <w:t xml:space="preserve"> Are there other </w:t>
      </w:r>
      <w:r w:rsidR="4A07485A" w:rsidRPr="00C92ED6">
        <w:lastRenderedPageBreak/>
        <w:t>sources of funding than SNSA that handle some costs? The risk analysis should include all possible problems with a greater impact on the budget or timetable that may arise in own work or by external factors. Examples of external factors are new requirements from the space agency behind the mission or problems within the consortium.</w:t>
      </w:r>
    </w:p>
    <w:p w14:paraId="5D025FCB" w14:textId="2C12BD99" w:rsidR="2E81C674" w:rsidRPr="0079635E" w:rsidRDefault="2E81C674" w:rsidP="2E81C674">
      <w:pPr>
        <w:pStyle w:val="brdtext"/>
        <w:rPr>
          <w:lang w:val="en-GB"/>
        </w:rPr>
      </w:pPr>
    </w:p>
    <w:p w14:paraId="3A21E527" w14:textId="77777777" w:rsidR="006E67B1" w:rsidRDefault="006E67B1" w:rsidP="006E67B1">
      <w:pPr>
        <w:pStyle w:val="brdtext"/>
        <w:rPr>
          <w:lang w:val="en-GB"/>
        </w:rPr>
      </w:pPr>
    </w:p>
    <w:p w14:paraId="0D5199DA" w14:textId="77777777" w:rsidR="00D272DB" w:rsidRDefault="00D272DB" w:rsidP="006E67B1">
      <w:pPr>
        <w:pStyle w:val="brdtext"/>
        <w:rPr>
          <w:lang w:val="en-GB"/>
        </w:rPr>
      </w:pPr>
    </w:p>
    <w:p w14:paraId="114297A9" w14:textId="77777777" w:rsidR="00D272DB" w:rsidRPr="005852DC" w:rsidRDefault="00D272DB" w:rsidP="006E67B1">
      <w:pPr>
        <w:pStyle w:val="brdtext"/>
        <w:rPr>
          <w:lang w:val="en-GB"/>
        </w:rPr>
      </w:pPr>
    </w:p>
    <w:p w14:paraId="5AD86FC4" w14:textId="029C98AF" w:rsidR="00496FD4" w:rsidRPr="0026345F" w:rsidRDefault="00496FD4">
      <w:pPr>
        <w:pStyle w:val="Rubrik1"/>
      </w:pPr>
      <w:bookmarkStart w:id="0" w:name="_Ref68872267"/>
      <w:r w:rsidRPr="0026345F">
        <w:t>Progress Repor</w:t>
      </w:r>
      <w:r w:rsidR="0026345F">
        <w:t>t</w:t>
      </w:r>
      <w:bookmarkEnd w:id="0"/>
    </w:p>
    <w:p w14:paraId="37DD42EB" w14:textId="1EB3DA3D" w:rsidR="00A777DE" w:rsidRDefault="00A777DE" w:rsidP="00A777DE">
      <w:pPr>
        <w:pStyle w:val="Instruction"/>
      </w:pPr>
      <w:r>
        <w:t xml:space="preserve">In this chapter there should be a description of </w:t>
      </w:r>
      <w:r w:rsidR="00E1366A">
        <w:t>progress</w:t>
      </w:r>
      <w:r w:rsidRPr="00124740">
        <w:t xml:space="preserve"> </w:t>
      </w:r>
      <w:r w:rsidR="7D85AEE6">
        <w:t>achieved so far on the space mission, with a strong emphasis on the work done by the Swedish team.</w:t>
      </w:r>
      <w:r>
        <w:t xml:space="preserve"> </w:t>
      </w:r>
    </w:p>
    <w:p w14:paraId="482759AF" w14:textId="21B5CDAD" w:rsidR="2E81C674" w:rsidRDefault="2E81C674" w:rsidP="2E81C674">
      <w:pPr>
        <w:pStyle w:val="brdtext"/>
        <w:rPr>
          <w:i/>
          <w:iCs/>
          <w:color w:val="17365D" w:themeColor="text2" w:themeShade="BF"/>
          <w:lang w:val="en-GB"/>
        </w:rPr>
      </w:pPr>
    </w:p>
    <w:p w14:paraId="3971BFAC" w14:textId="56641C56" w:rsidR="6EB49A54" w:rsidRPr="0079635E" w:rsidRDefault="6EB49A54" w:rsidP="476C1EBC">
      <w:pPr>
        <w:pStyle w:val="brdtext"/>
        <w:rPr>
          <w:color w:val="000000" w:themeColor="text1"/>
          <w:lang w:val="en-GB"/>
        </w:rPr>
      </w:pPr>
      <w:r w:rsidRPr="0079635E">
        <w:rPr>
          <w:color w:val="000000" w:themeColor="text1"/>
          <w:lang w:val="en-GB"/>
        </w:rPr>
        <w:t>This section describe</w:t>
      </w:r>
      <w:r w:rsidR="33431426" w:rsidRPr="0079635E">
        <w:rPr>
          <w:color w:val="000000" w:themeColor="text1"/>
          <w:lang w:val="en-GB"/>
        </w:rPr>
        <w:t>s</w:t>
      </w:r>
      <w:r w:rsidRPr="0079635E">
        <w:rPr>
          <w:color w:val="000000" w:themeColor="text1"/>
          <w:lang w:val="en-GB"/>
        </w:rPr>
        <w:t xml:space="preserve"> work achieved</w:t>
      </w:r>
      <w:r w:rsidR="77CA5D99" w:rsidRPr="0079635E">
        <w:rPr>
          <w:color w:val="000000" w:themeColor="text1"/>
          <w:lang w:val="en-GB"/>
        </w:rPr>
        <w:t xml:space="preserve"> fu</w:t>
      </w:r>
      <w:r w:rsidRPr="0079635E">
        <w:rPr>
          <w:color w:val="000000" w:themeColor="text1"/>
          <w:lang w:val="en-GB"/>
        </w:rPr>
        <w:t>l</w:t>
      </w:r>
      <w:r w:rsidR="2BBB5B39" w:rsidRPr="0079635E">
        <w:rPr>
          <w:color w:val="000000" w:themeColor="text1"/>
          <w:lang w:val="en-GB"/>
        </w:rPr>
        <w:t xml:space="preserve">ly </w:t>
      </w:r>
      <w:r w:rsidRPr="0079635E">
        <w:rPr>
          <w:color w:val="000000" w:themeColor="text1"/>
          <w:lang w:val="en-GB"/>
        </w:rPr>
        <w:t>or partly based on funding from the following SNSA grants</w:t>
      </w:r>
      <w:r w:rsidR="546DA351" w:rsidRPr="0079635E">
        <w:rPr>
          <w:color w:val="000000" w:themeColor="text1"/>
          <w:lang w:val="en-GB"/>
        </w:rPr>
        <w:t>:</w:t>
      </w:r>
    </w:p>
    <w:p w14:paraId="702C5229" w14:textId="35CE0682" w:rsidR="546DA351" w:rsidRPr="0079635E" w:rsidRDefault="546DA351" w:rsidP="476C1EBC">
      <w:pPr>
        <w:pStyle w:val="brdtext"/>
        <w:rPr>
          <w:color w:val="000000" w:themeColor="text1"/>
          <w:lang w:val="en-GB"/>
        </w:rPr>
      </w:pPr>
      <w:r w:rsidRPr="0079635E">
        <w:rPr>
          <w:color w:val="000000" w:themeColor="text1"/>
          <w:lang w:val="en-GB"/>
        </w:rPr>
        <w:t xml:space="preserve"> </w:t>
      </w:r>
    </w:p>
    <w:tbl>
      <w:tblPr>
        <w:tblStyle w:val="Tabellrutnt"/>
        <w:tblW w:w="0" w:type="auto"/>
        <w:tblLayout w:type="fixed"/>
        <w:tblLook w:val="06A0" w:firstRow="1" w:lastRow="0" w:firstColumn="1" w:lastColumn="0" w:noHBand="1" w:noVBand="1"/>
      </w:tblPr>
      <w:tblGrid>
        <w:gridCol w:w="1510"/>
        <w:gridCol w:w="1510"/>
        <w:gridCol w:w="1770"/>
        <w:gridCol w:w="4140"/>
      </w:tblGrid>
      <w:tr w:rsidR="2E81C674" w14:paraId="62EA336D" w14:textId="77777777" w:rsidTr="0079635E">
        <w:tc>
          <w:tcPr>
            <w:tcW w:w="1510" w:type="dxa"/>
          </w:tcPr>
          <w:p w14:paraId="2946B813" w14:textId="71ED2A15" w:rsidR="546DA351" w:rsidRPr="0079635E" w:rsidRDefault="546DA351" w:rsidP="0079635E">
            <w:pPr>
              <w:pStyle w:val="brdtext"/>
              <w:rPr>
                <w:b/>
                <w:bCs/>
                <w:lang w:val="en-GB"/>
              </w:rPr>
            </w:pPr>
            <w:r w:rsidRPr="2E81C674">
              <w:rPr>
                <w:b/>
                <w:bCs/>
                <w:lang w:val="en-GB"/>
              </w:rPr>
              <w:t>Dnr</w:t>
            </w:r>
          </w:p>
        </w:tc>
        <w:tc>
          <w:tcPr>
            <w:tcW w:w="1510" w:type="dxa"/>
          </w:tcPr>
          <w:p w14:paraId="2C57E47C" w14:textId="0553DD61" w:rsidR="546DA351" w:rsidRPr="0079635E" w:rsidRDefault="546DA351" w:rsidP="0079635E">
            <w:pPr>
              <w:pStyle w:val="brdtext"/>
              <w:rPr>
                <w:b/>
                <w:bCs/>
                <w:lang w:val="en-GB"/>
              </w:rPr>
            </w:pPr>
            <w:r w:rsidRPr="2E81C674">
              <w:rPr>
                <w:b/>
                <w:bCs/>
                <w:lang w:val="en-GB"/>
              </w:rPr>
              <w:t>Years</w:t>
            </w:r>
          </w:p>
        </w:tc>
        <w:tc>
          <w:tcPr>
            <w:tcW w:w="1770" w:type="dxa"/>
          </w:tcPr>
          <w:p w14:paraId="47939756" w14:textId="5E487C58" w:rsidR="546DA351" w:rsidRPr="0079635E" w:rsidRDefault="546DA351" w:rsidP="0079635E">
            <w:pPr>
              <w:pStyle w:val="brdtext"/>
              <w:rPr>
                <w:b/>
                <w:bCs/>
                <w:lang w:val="en-GB"/>
              </w:rPr>
            </w:pPr>
            <w:r w:rsidRPr="2E81C674">
              <w:rPr>
                <w:b/>
                <w:bCs/>
                <w:lang w:val="en-GB"/>
              </w:rPr>
              <w:t>Total amount</w:t>
            </w:r>
          </w:p>
        </w:tc>
        <w:tc>
          <w:tcPr>
            <w:tcW w:w="4140" w:type="dxa"/>
          </w:tcPr>
          <w:p w14:paraId="39F59701" w14:textId="3175D1A3" w:rsidR="7C1BDE8F" w:rsidRPr="0079635E" w:rsidRDefault="7C1BDE8F" w:rsidP="0079635E">
            <w:pPr>
              <w:pStyle w:val="brdtext"/>
              <w:rPr>
                <w:b/>
                <w:bCs/>
                <w:lang w:val="en-GB"/>
              </w:rPr>
            </w:pPr>
            <w:r w:rsidRPr="2E81C674">
              <w:rPr>
                <w:b/>
                <w:bCs/>
                <w:lang w:val="en-GB"/>
              </w:rPr>
              <w:t>Comments</w:t>
            </w:r>
          </w:p>
        </w:tc>
      </w:tr>
      <w:tr w:rsidR="2E81C674" w14:paraId="66F81BB6" w14:textId="77777777" w:rsidTr="0079635E">
        <w:tc>
          <w:tcPr>
            <w:tcW w:w="1510" w:type="dxa"/>
          </w:tcPr>
          <w:p w14:paraId="1EDD7FF4" w14:textId="079813BB" w:rsidR="546DA351" w:rsidRDefault="546DA351" w:rsidP="0079635E">
            <w:pPr>
              <w:pStyle w:val="brdtext"/>
              <w:rPr>
                <w:lang w:val="en-GB"/>
              </w:rPr>
            </w:pPr>
          </w:p>
        </w:tc>
        <w:tc>
          <w:tcPr>
            <w:tcW w:w="1510" w:type="dxa"/>
          </w:tcPr>
          <w:p w14:paraId="657824CF" w14:textId="7039B34A" w:rsidR="546DA351" w:rsidRDefault="546DA351" w:rsidP="0079635E">
            <w:pPr>
              <w:pStyle w:val="brdtext"/>
              <w:rPr>
                <w:lang w:val="en-GB"/>
              </w:rPr>
            </w:pPr>
          </w:p>
        </w:tc>
        <w:tc>
          <w:tcPr>
            <w:tcW w:w="1770" w:type="dxa"/>
          </w:tcPr>
          <w:p w14:paraId="3A91B682" w14:textId="01636928" w:rsidR="546DA351" w:rsidRDefault="546DA351" w:rsidP="0079635E">
            <w:pPr>
              <w:pStyle w:val="brdtext"/>
              <w:jc w:val="right"/>
              <w:rPr>
                <w:lang w:val="en-GB"/>
              </w:rPr>
            </w:pPr>
            <w:r w:rsidRPr="2E81C674">
              <w:rPr>
                <w:lang w:val="en-GB"/>
              </w:rPr>
              <w:t xml:space="preserve"> kkr</w:t>
            </w:r>
          </w:p>
        </w:tc>
        <w:tc>
          <w:tcPr>
            <w:tcW w:w="4140" w:type="dxa"/>
          </w:tcPr>
          <w:p w14:paraId="49FAAF2C" w14:textId="129CB5E5" w:rsidR="2E81C674" w:rsidRDefault="2E81C674" w:rsidP="0079635E">
            <w:pPr>
              <w:pStyle w:val="brdtext"/>
              <w:rPr>
                <w:lang w:val="en-GB"/>
              </w:rPr>
            </w:pPr>
          </w:p>
        </w:tc>
      </w:tr>
      <w:tr w:rsidR="2E81C674" w14:paraId="591B6F97" w14:textId="77777777" w:rsidTr="0079635E">
        <w:tc>
          <w:tcPr>
            <w:tcW w:w="1510" w:type="dxa"/>
          </w:tcPr>
          <w:p w14:paraId="395A69BF" w14:textId="129CB5E5" w:rsidR="2E81C674" w:rsidRDefault="2E81C674" w:rsidP="0079635E">
            <w:pPr>
              <w:pStyle w:val="brdtext"/>
              <w:rPr>
                <w:lang w:val="en-GB"/>
              </w:rPr>
            </w:pPr>
          </w:p>
        </w:tc>
        <w:tc>
          <w:tcPr>
            <w:tcW w:w="1510" w:type="dxa"/>
          </w:tcPr>
          <w:p w14:paraId="576A2A9D" w14:textId="129CB5E5" w:rsidR="2E81C674" w:rsidRDefault="2E81C674" w:rsidP="0079635E">
            <w:pPr>
              <w:pStyle w:val="brdtext"/>
              <w:rPr>
                <w:lang w:val="en-GB"/>
              </w:rPr>
            </w:pPr>
          </w:p>
        </w:tc>
        <w:tc>
          <w:tcPr>
            <w:tcW w:w="1770" w:type="dxa"/>
          </w:tcPr>
          <w:p w14:paraId="1887DAEE" w14:textId="69E84F39" w:rsidR="546DA351" w:rsidRDefault="546DA351" w:rsidP="2E81C674">
            <w:pPr>
              <w:pStyle w:val="brdtext"/>
              <w:jc w:val="right"/>
              <w:rPr>
                <w:lang w:val="en-GB"/>
              </w:rPr>
            </w:pPr>
            <w:r w:rsidRPr="2E81C674">
              <w:rPr>
                <w:lang w:val="en-GB"/>
              </w:rPr>
              <w:t>kkr</w:t>
            </w:r>
          </w:p>
        </w:tc>
        <w:tc>
          <w:tcPr>
            <w:tcW w:w="4140" w:type="dxa"/>
          </w:tcPr>
          <w:p w14:paraId="17017EB2" w14:textId="129CB5E5" w:rsidR="2E81C674" w:rsidRDefault="2E81C674" w:rsidP="0079635E">
            <w:pPr>
              <w:pStyle w:val="brdtext"/>
              <w:rPr>
                <w:lang w:val="en-GB"/>
              </w:rPr>
            </w:pPr>
          </w:p>
        </w:tc>
      </w:tr>
      <w:tr w:rsidR="2E81C674" w14:paraId="793EF744" w14:textId="77777777" w:rsidTr="0079635E">
        <w:tc>
          <w:tcPr>
            <w:tcW w:w="1510" w:type="dxa"/>
          </w:tcPr>
          <w:p w14:paraId="77BB380D" w14:textId="129CB5E5" w:rsidR="2E81C674" w:rsidRDefault="2E81C674" w:rsidP="0079635E">
            <w:pPr>
              <w:pStyle w:val="brdtext"/>
              <w:rPr>
                <w:lang w:val="en-GB"/>
              </w:rPr>
            </w:pPr>
          </w:p>
        </w:tc>
        <w:tc>
          <w:tcPr>
            <w:tcW w:w="1510" w:type="dxa"/>
          </w:tcPr>
          <w:p w14:paraId="24685C6D" w14:textId="129CB5E5" w:rsidR="2E81C674" w:rsidRDefault="2E81C674" w:rsidP="0079635E">
            <w:pPr>
              <w:pStyle w:val="brdtext"/>
              <w:rPr>
                <w:lang w:val="en-GB"/>
              </w:rPr>
            </w:pPr>
          </w:p>
        </w:tc>
        <w:tc>
          <w:tcPr>
            <w:tcW w:w="1770" w:type="dxa"/>
          </w:tcPr>
          <w:p w14:paraId="19FE0695" w14:textId="1583E5F2" w:rsidR="546DA351" w:rsidRDefault="546DA351" w:rsidP="2E81C674">
            <w:pPr>
              <w:pStyle w:val="brdtext"/>
              <w:jc w:val="right"/>
              <w:rPr>
                <w:lang w:val="en-GB"/>
              </w:rPr>
            </w:pPr>
            <w:r w:rsidRPr="2E81C674">
              <w:rPr>
                <w:lang w:val="en-GB"/>
              </w:rPr>
              <w:t>kkr</w:t>
            </w:r>
          </w:p>
        </w:tc>
        <w:tc>
          <w:tcPr>
            <w:tcW w:w="4140" w:type="dxa"/>
          </w:tcPr>
          <w:p w14:paraId="2659AA38" w14:textId="129CB5E5" w:rsidR="2E81C674" w:rsidRDefault="2E81C674" w:rsidP="0079635E">
            <w:pPr>
              <w:pStyle w:val="brdtext"/>
              <w:rPr>
                <w:lang w:val="en-GB"/>
              </w:rPr>
            </w:pPr>
          </w:p>
        </w:tc>
      </w:tr>
    </w:tbl>
    <w:p w14:paraId="78787597" w14:textId="727AF696" w:rsidR="2E81C674" w:rsidRDefault="2E81C674" w:rsidP="2E81C674">
      <w:pPr>
        <w:pStyle w:val="brdtext"/>
        <w:rPr>
          <w:i/>
          <w:iCs/>
          <w:color w:val="17365D" w:themeColor="text2" w:themeShade="BF"/>
          <w:lang w:val="en-GB"/>
        </w:rPr>
      </w:pPr>
    </w:p>
    <w:p w14:paraId="5642976F" w14:textId="56AF4F25" w:rsidR="0026345F" w:rsidRDefault="009E3351">
      <w:pPr>
        <w:pStyle w:val="Rubrik2"/>
      </w:pPr>
      <w:r>
        <w:t>Previous A</w:t>
      </w:r>
      <w:r w:rsidR="00496FD4" w:rsidRPr="00496FD4">
        <w:t>chievements</w:t>
      </w:r>
    </w:p>
    <w:p w14:paraId="1C62B54F" w14:textId="766ABD91" w:rsidR="009E3351" w:rsidRDefault="009E3351" w:rsidP="00124740">
      <w:pPr>
        <w:pStyle w:val="Instruction"/>
      </w:pPr>
      <w:r w:rsidRPr="00124740">
        <w:t>Summary of achievements so far</w:t>
      </w:r>
      <w:r w:rsidR="009C34E4">
        <w:t xml:space="preserve"> </w:t>
      </w:r>
      <w:r w:rsidR="001F4244">
        <w:t>within the space mission</w:t>
      </w:r>
      <w:r w:rsidR="009C34E4">
        <w:t>.</w:t>
      </w:r>
    </w:p>
    <w:p w14:paraId="4D081162" w14:textId="77777777" w:rsidR="00D272DB" w:rsidRPr="00124740" w:rsidRDefault="00D272DB" w:rsidP="00124740">
      <w:pPr>
        <w:pStyle w:val="brdtext"/>
        <w:rPr>
          <w:lang w:val="en-GB"/>
        </w:rPr>
      </w:pPr>
    </w:p>
    <w:p w14:paraId="4F43E4DC" w14:textId="5ED902B5" w:rsidR="009E3351" w:rsidRDefault="001549CA" w:rsidP="00C43522">
      <w:pPr>
        <w:pStyle w:val="Rubrik2"/>
      </w:pPr>
      <w:r>
        <w:t>Results</w:t>
      </w:r>
    </w:p>
    <w:p w14:paraId="7DD3AB81" w14:textId="572478B3" w:rsidR="0026345F" w:rsidRPr="00124740" w:rsidRDefault="00496FD4" w:rsidP="00124740">
      <w:pPr>
        <w:pStyle w:val="Instruction"/>
      </w:pPr>
      <w:r w:rsidRPr="00124740">
        <w:t xml:space="preserve">A brief </w:t>
      </w:r>
      <w:r w:rsidR="00CD4037">
        <w:t>description</w:t>
      </w:r>
      <w:r w:rsidRPr="00124740">
        <w:t xml:space="preserve"> of how the original goals of the project have been achieved and a discussion of the reasons for divergence with respect to original goals</w:t>
      </w:r>
      <w:r w:rsidR="4E070358">
        <w:t>.</w:t>
      </w:r>
    </w:p>
    <w:p w14:paraId="29961BE1" w14:textId="77777777" w:rsidR="00D272DB" w:rsidRPr="00FC6B30" w:rsidRDefault="00D272DB" w:rsidP="00FC6B30">
      <w:pPr>
        <w:pStyle w:val="brdtext"/>
        <w:rPr>
          <w:i/>
          <w:iCs/>
          <w:lang w:val="en-GB"/>
        </w:rPr>
      </w:pPr>
    </w:p>
    <w:p w14:paraId="3D3FF77D" w14:textId="4C8FDB60" w:rsidR="00CD4037" w:rsidRDefault="00CD4037">
      <w:pPr>
        <w:pStyle w:val="Rubrik2"/>
      </w:pPr>
      <w:r>
        <w:t xml:space="preserve">List of </w:t>
      </w:r>
      <w:r w:rsidR="00162883">
        <w:t>P</w:t>
      </w:r>
      <w:r>
        <w:t>ublications</w:t>
      </w:r>
      <w:r w:rsidR="47279E00">
        <w:t xml:space="preserve"> </w:t>
      </w:r>
      <w:r w:rsidR="00431F70">
        <w:t>from the project</w:t>
      </w:r>
    </w:p>
    <w:p w14:paraId="009E8AF1" w14:textId="489CD4B6" w:rsidR="0026345F" w:rsidRPr="00CE30B0" w:rsidRDefault="00496FD4" w:rsidP="00CE30B0">
      <w:pPr>
        <w:pStyle w:val="Instruction"/>
      </w:pPr>
      <w:r w:rsidRPr="00DB48FD">
        <w:t xml:space="preserve">List of publications </w:t>
      </w:r>
      <w:r w:rsidR="00CE2848">
        <w:t xml:space="preserve">resulting from </w:t>
      </w:r>
      <w:r w:rsidR="005977A8">
        <w:t>previous grants</w:t>
      </w:r>
      <w:r w:rsidR="005513DF">
        <w:t xml:space="preserve"> within the</w:t>
      </w:r>
      <w:r w:rsidRPr="00DB48FD">
        <w:t xml:space="preserve"> project</w:t>
      </w:r>
      <w:r w:rsidR="00900FA4">
        <w:t>.</w:t>
      </w:r>
    </w:p>
    <w:p w14:paraId="62D89A3B" w14:textId="77777777" w:rsidR="00CE30B0" w:rsidRPr="00CE2848" w:rsidRDefault="00CE30B0" w:rsidP="00D272DB">
      <w:pPr>
        <w:pStyle w:val="brdtext"/>
        <w:rPr>
          <w:lang w:val="en-GB"/>
        </w:rPr>
      </w:pPr>
    </w:p>
    <w:p w14:paraId="6264E0AE" w14:textId="24F150E4" w:rsidR="00FD3C72" w:rsidRDefault="00FD3C72">
      <w:pPr>
        <w:pStyle w:val="Rubrik2"/>
      </w:pPr>
      <w:r>
        <w:t>Organisation</w:t>
      </w:r>
    </w:p>
    <w:p w14:paraId="0CECC4FB" w14:textId="6AEAA194" w:rsidR="0026345F" w:rsidRDefault="00496FD4" w:rsidP="00FD3C72">
      <w:pPr>
        <w:pStyle w:val="Instruction"/>
      </w:pPr>
      <w:r w:rsidRPr="00FC6B30">
        <w:t>List of the staff involved in the project so far</w:t>
      </w:r>
      <w:r w:rsidR="2F61CCA6">
        <w:t>.</w:t>
      </w:r>
      <w:r w:rsidR="0079635E">
        <w:t xml:space="preserve"> </w:t>
      </w:r>
    </w:p>
    <w:p w14:paraId="23CB407C" w14:textId="77777777" w:rsidR="00CE30B0" w:rsidRPr="00FD3C72" w:rsidRDefault="00CE30B0" w:rsidP="00FD3C72">
      <w:pPr>
        <w:pStyle w:val="brdtext"/>
        <w:rPr>
          <w:lang w:val="en-GB"/>
        </w:rPr>
      </w:pPr>
    </w:p>
    <w:p w14:paraId="5D4CF1F1" w14:textId="56CB7AA6" w:rsidR="00496FD4" w:rsidRDefault="00496FD4">
      <w:pPr>
        <w:pStyle w:val="Rubrik2"/>
      </w:pPr>
      <w:r>
        <w:t xml:space="preserve">Outreach </w:t>
      </w:r>
      <w:r w:rsidR="00162883">
        <w:t>A</w:t>
      </w:r>
      <w:r>
        <w:t>ctivities</w:t>
      </w:r>
    </w:p>
    <w:p w14:paraId="754D9109" w14:textId="772969F1" w:rsidR="00602856" w:rsidRPr="001F4244" w:rsidRDefault="001F4244" w:rsidP="00602856">
      <w:pPr>
        <w:pStyle w:val="brdtext"/>
        <w:rPr>
          <w:i/>
          <w:iCs/>
          <w:color w:val="17365D" w:themeColor="text2" w:themeShade="BF"/>
          <w:lang w:val="en-GB"/>
        </w:rPr>
      </w:pPr>
      <w:r w:rsidRPr="001F4244">
        <w:rPr>
          <w:i/>
          <w:iCs/>
          <w:color w:val="17365D" w:themeColor="text2" w:themeShade="BF"/>
          <w:lang w:val="en-GB"/>
        </w:rPr>
        <w:t xml:space="preserve">List of </w:t>
      </w:r>
      <w:r>
        <w:rPr>
          <w:i/>
          <w:iCs/>
          <w:color w:val="17365D" w:themeColor="text2" w:themeShade="BF"/>
          <w:lang w:val="en-GB"/>
        </w:rPr>
        <w:t>outreach activities within the project so far.</w:t>
      </w:r>
    </w:p>
    <w:p w14:paraId="6C975AA4" w14:textId="11F0845B" w:rsidR="00CE30B0" w:rsidRDefault="00CE30B0" w:rsidP="00602856">
      <w:pPr>
        <w:pStyle w:val="brdtext"/>
        <w:rPr>
          <w:lang w:val="en-GB"/>
        </w:rPr>
      </w:pPr>
    </w:p>
    <w:p w14:paraId="531262CF" w14:textId="77777777" w:rsidR="00C92ED6" w:rsidRDefault="00C92ED6" w:rsidP="00602856">
      <w:pPr>
        <w:pStyle w:val="brdtext"/>
        <w:rPr>
          <w:lang w:val="en-GB"/>
        </w:rPr>
      </w:pPr>
    </w:p>
    <w:p w14:paraId="2CF2A394" w14:textId="77777777" w:rsidR="00CE30B0" w:rsidRPr="00602856" w:rsidRDefault="00CE30B0" w:rsidP="00602856">
      <w:pPr>
        <w:pStyle w:val="brdtext"/>
        <w:rPr>
          <w:lang w:val="en-GB"/>
        </w:rPr>
      </w:pPr>
    </w:p>
    <w:p w14:paraId="762DB145" w14:textId="2E7FBFF8" w:rsidR="00496FD4" w:rsidRDefault="00030F54" w:rsidP="009C604D">
      <w:pPr>
        <w:pStyle w:val="Rubrik1"/>
      </w:pPr>
      <w:r>
        <w:t>References</w:t>
      </w:r>
    </w:p>
    <w:p w14:paraId="2DC506F0" w14:textId="20A812EC" w:rsidR="007B7ACF" w:rsidRDefault="009C604D" w:rsidP="001F4244">
      <w:pPr>
        <w:pStyle w:val="brdtext"/>
        <w:rPr>
          <w:lang w:val="en-GB"/>
        </w:rPr>
      </w:pPr>
      <w:r w:rsidRPr="00CF1E39">
        <w:rPr>
          <w:i/>
          <w:iCs/>
          <w:color w:val="17365D" w:themeColor="text2" w:themeShade="BF"/>
          <w:lang w:val="en-GB"/>
        </w:rPr>
        <w:t>List of references</w:t>
      </w:r>
      <w:r w:rsidR="3B020EEE" w:rsidRPr="00CF1E39">
        <w:rPr>
          <w:i/>
          <w:iCs/>
          <w:color w:val="17365D" w:themeColor="text2" w:themeShade="BF"/>
          <w:lang w:val="en-GB"/>
        </w:rPr>
        <w:t xml:space="preserve"> that you refer to in the text</w:t>
      </w:r>
    </w:p>
    <w:p w14:paraId="248BA3C6" w14:textId="77777777" w:rsidR="00DB19D7" w:rsidRPr="00107B92" w:rsidRDefault="00DB19D7" w:rsidP="00496FD4">
      <w:pPr>
        <w:pStyle w:val="brdtext"/>
        <w:rPr>
          <w:highlight w:val="yellow"/>
          <w:lang w:val="en-GB"/>
        </w:rPr>
      </w:pPr>
    </w:p>
    <w:sectPr w:rsidR="00DB19D7" w:rsidRPr="00107B92" w:rsidSect="00D856E2">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19174" w14:textId="77777777" w:rsidR="008C3FF5" w:rsidRDefault="008C3FF5" w:rsidP="00881D89">
      <w:r>
        <w:separator/>
      </w:r>
    </w:p>
  </w:endnote>
  <w:endnote w:type="continuationSeparator" w:id="0">
    <w:p w14:paraId="60C3C345" w14:textId="77777777" w:rsidR="008C3FF5" w:rsidRDefault="008C3FF5" w:rsidP="00881D89">
      <w:r>
        <w:continuationSeparator/>
      </w:r>
    </w:p>
  </w:endnote>
  <w:endnote w:type="continuationNotice" w:id="1">
    <w:p w14:paraId="6321CD09" w14:textId="77777777" w:rsidR="008C3FF5" w:rsidRDefault="008C3F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EA8C53E" w14:paraId="5BA52A8E" w14:textId="77777777" w:rsidTr="3EA8C53E">
      <w:tc>
        <w:tcPr>
          <w:tcW w:w="3020" w:type="dxa"/>
        </w:tcPr>
        <w:p w14:paraId="007C392D" w14:textId="56F1D81A" w:rsidR="3EA8C53E" w:rsidRDefault="3EA8C53E" w:rsidP="3EA8C53E">
          <w:pPr>
            <w:pStyle w:val="Sidhuvud"/>
            <w:ind w:left="-115"/>
          </w:pPr>
        </w:p>
      </w:tc>
      <w:tc>
        <w:tcPr>
          <w:tcW w:w="3020" w:type="dxa"/>
        </w:tcPr>
        <w:p w14:paraId="1ECCF302" w14:textId="04671BA5" w:rsidR="3EA8C53E" w:rsidRDefault="3EA8C53E" w:rsidP="3EA8C53E">
          <w:pPr>
            <w:pStyle w:val="Sidhuvud"/>
            <w:jc w:val="center"/>
          </w:pPr>
        </w:p>
      </w:tc>
      <w:tc>
        <w:tcPr>
          <w:tcW w:w="3020" w:type="dxa"/>
        </w:tcPr>
        <w:p w14:paraId="7939FC8E" w14:textId="0CA9B2A0" w:rsidR="3EA8C53E" w:rsidRDefault="3EA8C53E" w:rsidP="3EA8C53E">
          <w:pPr>
            <w:pStyle w:val="Sidhuvud"/>
            <w:ind w:right="-115"/>
            <w:jc w:val="right"/>
          </w:pPr>
        </w:p>
      </w:tc>
    </w:tr>
  </w:tbl>
  <w:p w14:paraId="68CEC28D" w14:textId="4420EE1D" w:rsidR="00881D89" w:rsidRDefault="00881D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6FFC2" w14:textId="77777777" w:rsidR="008C3FF5" w:rsidRDefault="008C3FF5" w:rsidP="00881D89">
      <w:r>
        <w:separator/>
      </w:r>
    </w:p>
  </w:footnote>
  <w:footnote w:type="continuationSeparator" w:id="0">
    <w:p w14:paraId="00F5D26E" w14:textId="77777777" w:rsidR="008C3FF5" w:rsidRDefault="008C3FF5" w:rsidP="00881D89">
      <w:r>
        <w:continuationSeparator/>
      </w:r>
    </w:p>
  </w:footnote>
  <w:footnote w:type="continuationNotice" w:id="1">
    <w:p w14:paraId="37193434" w14:textId="77777777" w:rsidR="008C3FF5" w:rsidRDefault="008C3F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EA8C53E" w14:paraId="5B809A42" w14:textId="77777777" w:rsidTr="3EA8C53E">
      <w:tc>
        <w:tcPr>
          <w:tcW w:w="3020" w:type="dxa"/>
        </w:tcPr>
        <w:p w14:paraId="59E5E6B9" w14:textId="156E1C2E" w:rsidR="3EA8C53E" w:rsidRDefault="3EA8C53E" w:rsidP="3EA8C53E">
          <w:pPr>
            <w:pStyle w:val="Sidhuvud"/>
            <w:ind w:left="-115"/>
          </w:pPr>
        </w:p>
      </w:tc>
      <w:tc>
        <w:tcPr>
          <w:tcW w:w="3020" w:type="dxa"/>
        </w:tcPr>
        <w:p w14:paraId="7AEAAC84" w14:textId="6D087174" w:rsidR="3EA8C53E" w:rsidRDefault="3EA8C53E" w:rsidP="3EA8C53E">
          <w:pPr>
            <w:pStyle w:val="Sidhuvud"/>
            <w:jc w:val="center"/>
          </w:pPr>
        </w:p>
      </w:tc>
      <w:tc>
        <w:tcPr>
          <w:tcW w:w="3020" w:type="dxa"/>
        </w:tcPr>
        <w:p w14:paraId="3E726889" w14:textId="5BA575E4" w:rsidR="3EA8C53E" w:rsidRDefault="3EA8C53E" w:rsidP="3EA8C53E">
          <w:pPr>
            <w:pStyle w:val="Sidhuvud"/>
            <w:ind w:right="-115"/>
            <w:jc w:val="right"/>
          </w:pPr>
        </w:p>
      </w:tc>
    </w:tr>
  </w:tbl>
  <w:p w14:paraId="7F8E1D81" w14:textId="513D8E95" w:rsidR="00881D89" w:rsidRDefault="00881D8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742E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4659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CE69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C48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D238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28D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440C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CA5D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8AF4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4EA5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720233E"/>
    <w:multiLevelType w:val="hybridMultilevel"/>
    <w:tmpl w:val="715409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7B33C67"/>
    <w:multiLevelType w:val="hybridMultilevel"/>
    <w:tmpl w:val="01965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D6D7300"/>
    <w:multiLevelType w:val="multilevel"/>
    <w:tmpl w:val="F96066FC"/>
    <w:lvl w:ilvl="0">
      <w:start w:val="1"/>
      <w:numFmt w:val="upperLetter"/>
      <w:pStyle w:val="Appendix1"/>
      <w:lvlText w:val="APPENDIX %1"/>
      <w:lvlJc w:val="left"/>
      <w:pPr>
        <w:tabs>
          <w:tab w:val="num" w:pos="1418"/>
        </w:tabs>
        <w:ind w:left="1418" w:hanging="1418"/>
      </w:pPr>
      <w:rPr>
        <w:rFonts w:hint="default"/>
      </w:rPr>
    </w:lvl>
    <w:lvl w:ilvl="1">
      <w:start w:val="1"/>
      <w:numFmt w:val="decimal"/>
      <w:pStyle w:val="Appendix2"/>
      <w:lvlText w:val="Appendix %1.%2"/>
      <w:lvlJc w:val="left"/>
      <w:pPr>
        <w:tabs>
          <w:tab w:val="num" w:pos="1418"/>
        </w:tabs>
        <w:ind w:left="1418" w:hanging="1418"/>
      </w:pPr>
      <w:rPr>
        <w:rFonts w:hint="default"/>
      </w:rPr>
    </w:lvl>
    <w:lvl w:ilvl="2">
      <w:start w:val="1"/>
      <w:numFmt w:val="decimal"/>
      <w:pStyle w:val="Appendix3"/>
      <w:lvlText w:val="Appendix %1.%2.%3"/>
      <w:lvlJc w:val="left"/>
      <w:pPr>
        <w:tabs>
          <w:tab w:val="num" w:pos="1418"/>
        </w:tabs>
        <w:ind w:left="1418" w:hanging="1418"/>
      </w:pPr>
      <w:rPr>
        <w:rFonts w:hint="default"/>
      </w:rPr>
    </w:lvl>
    <w:lvl w:ilvl="3">
      <w:start w:val="1"/>
      <w:numFmt w:val="decimal"/>
      <w:pStyle w:val="Appendix4"/>
      <w:lvlText w:val="Appendix %1.%2.%3.%4"/>
      <w:lvlJc w:val="left"/>
      <w:pPr>
        <w:tabs>
          <w:tab w:val="num" w:pos="1418"/>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1CD488C"/>
    <w:multiLevelType w:val="multilevel"/>
    <w:tmpl w:val="E4620A90"/>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sz w:val="18"/>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15" w15:restartNumberingAfterBreak="0">
    <w:nsid w:val="66935BF7"/>
    <w:multiLevelType w:val="hybridMultilevel"/>
    <w:tmpl w:val="BD0056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FFC657D"/>
    <w:multiLevelType w:val="hybridMultilevel"/>
    <w:tmpl w:val="EB26B27A"/>
    <w:lvl w:ilvl="0" w:tplc="A940A35E">
      <w:numFmt w:val="bullet"/>
      <w:lvlText w:val="-"/>
      <w:lvlJc w:val="left"/>
      <w:pPr>
        <w:tabs>
          <w:tab w:val="num" w:pos="1607"/>
        </w:tabs>
        <w:ind w:left="1607" w:hanging="360"/>
      </w:pPr>
      <w:rPr>
        <w:rFonts w:ascii="Times New Roman" w:eastAsia="Times New Roman" w:hAnsi="Times New Roman" w:cs="Times New Roman" w:hint="default"/>
      </w:rPr>
    </w:lvl>
    <w:lvl w:ilvl="1" w:tplc="041D0003" w:tentative="1">
      <w:start w:val="1"/>
      <w:numFmt w:val="bullet"/>
      <w:lvlText w:val="o"/>
      <w:lvlJc w:val="left"/>
      <w:pPr>
        <w:tabs>
          <w:tab w:val="num" w:pos="2327"/>
        </w:tabs>
        <w:ind w:left="2327" w:hanging="360"/>
      </w:pPr>
      <w:rPr>
        <w:rFonts w:ascii="Courier New" w:hAnsi="Courier New" w:cs="Courier New" w:hint="default"/>
      </w:rPr>
    </w:lvl>
    <w:lvl w:ilvl="2" w:tplc="041D0005" w:tentative="1">
      <w:start w:val="1"/>
      <w:numFmt w:val="bullet"/>
      <w:lvlText w:val=""/>
      <w:lvlJc w:val="left"/>
      <w:pPr>
        <w:tabs>
          <w:tab w:val="num" w:pos="3047"/>
        </w:tabs>
        <w:ind w:left="3047" w:hanging="360"/>
      </w:pPr>
      <w:rPr>
        <w:rFonts w:ascii="Wingdings" w:hAnsi="Wingdings" w:hint="default"/>
      </w:rPr>
    </w:lvl>
    <w:lvl w:ilvl="3" w:tplc="041D0001" w:tentative="1">
      <w:start w:val="1"/>
      <w:numFmt w:val="bullet"/>
      <w:lvlText w:val=""/>
      <w:lvlJc w:val="left"/>
      <w:pPr>
        <w:tabs>
          <w:tab w:val="num" w:pos="3767"/>
        </w:tabs>
        <w:ind w:left="3767" w:hanging="360"/>
      </w:pPr>
      <w:rPr>
        <w:rFonts w:ascii="Symbol" w:hAnsi="Symbol" w:hint="default"/>
      </w:rPr>
    </w:lvl>
    <w:lvl w:ilvl="4" w:tplc="041D0003" w:tentative="1">
      <w:start w:val="1"/>
      <w:numFmt w:val="bullet"/>
      <w:lvlText w:val="o"/>
      <w:lvlJc w:val="left"/>
      <w:pPr>
        <w:tabs>
          <w:tab w:val="num" w:pos="4487"/>
        </w:tabs>
        <w:ind w:left="4487" w:hanging="360"/>
      </w:pPr>
      <w:rPr>
        <w:rFonts w:ascii="Courier New" w:hAnsi="Courier New" w:cs="Courier New" w:hint="default"/>
      </w:rPr>
    </w:lvl>
    <w:lvl w:ilvl="5" w:tplc="041D0005" w:tentative="1">
      <w:start w:val="1"/>
      <w:numFmt w:val="bullet"/>
      <w:lvlText w:val=""/>
      <w:lvlJc w:val="left"/>
      <w:pPr>
        <w:tabs>
          <w:tab w:val="num" w:pos="5207"/>
        </w:tabs>
        <w:ind w:left="5207" w:hanging="360"/>
      </w:pPr>
      <w:rPr>
        <w:rFonts w:ascii="Wingdings" w:hAnsi="Wingdings" w:hint="default"/>
      </w:rPr>
    </w:lvl>
    <w:lvl w:ilvl="6" w:tplc="041D0001" w:tentative="1">
      <w:start w:val="1"/>
      <w:numFmt w:val="bullet"/>
      <w:lvlText w:val=""/>
      <w:lvlJc w:val="left"/>
      <w:pPr>
        <w:tabs>
          <w:tab w:val="num" w:pos="5927"/>
        </w:tabs>
        <w:ind w:left="5927" w:hanging="360"/>
      </w:pPr>
      <w:rPr>
        <w:rFonts w:ascii="Symbol" w:hAnsi="Symbol" w:hint="default"/>
      </w:rPr>
    </w:lvl>
    <w:lvl w:ilvl="7" w:tplc="041D0003" w:tentative="1">
      <w:start w:val="1"/>
      <w:numFmt w:val="bullet"/>
      <w:lvlText w:val="o"/>
      <w:lvlJc w:val="left"/>
      <w:pPr>
        <w:tabs>
          <w:tab w:val="num" w:pos="6647"/>
        </w:tabs>
        <w:ind w:left="6647" w:hanging="360"/>
      </w:pPr>
      <w:rPr>
        <w:rFonts w:ascii="Courier New" w:hAnsi="Courier New" w:cs="Courier New" w:hint="default"/>
      </w:rPr>
    </w:lvl>
    <w:lvl w:ilvl="8" w:tplc="041D0005" w:tentative="1">
      <w:start w:val="1"/>
      <w:numFmt w:val="bullet"/>
      <w:lvlText w:val=""/>
      <w:lvlJc w:val="left"/>
      <w:pPr>
        <w:tabs>
          <w:tab w:val="num" w:pos="7367"/>
        </w:tabs>
        <w:ind w:left="7367" w:hanging="360"/>
      </w:pPr>
      <w:rPr>
        <w:rFonts w:ascii="Wingdings" w:hAnsi="Wingdings" w:hint="default"/>
      </w:rPr>
    </w:lvl>
  </w:abstractNum>
  <w:num w:numId="1">
    <w:abstractNumId w:val="14"/>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3"/>
  </w:num>
  <w:num w:numId="14">
    <w:abstractNumId w:val="16"/>
  </w:num>
  <w:num w:numId="15">
    <w:abstractNumId w:val="14"/>
  </w:num>
  <w:num w:numId="16">
    <w:abstractNumId w:val="10"/>
  </w:num>
  <w:num w:numId="17">
    <w:abstractNumId w:val="12"/>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33"/>
    <w:rsid w:val="00030F54"/>
    <w:rsid w:val="00031CCD"/>
    <w:rsid w:val="00063D09"/>
    <w:rsid w:val="00066ED8"/>
    <w:rsid w:val="000A0EF3"/>
    <w:rsid w:val="000A554A"/>
    <w:rsid w:val="000B4151"/>
    <w:rsid w:val="000B48C5"/>
    <w:rsid w:val="000B49E4"/>
    <w:rsid w:val="000C0CA6"/>
    <w:rsid w:val="000E5F22"/>
    <w:rsid w:val="000F08E4"/>
    <w:rsid w:val="000F5835"/>
    <w:rsid w:val="00100FC6"/>
    <w:rsid w:val="00102215"/>
    <w:rsid w:val="00104383"/>
    <w:rsid w:val="00105544"/>
    <w:rsid w:val="00107B92"/>
    <w:rsid w:val="00124740"/>
    <w:rsid w:val="00131E3F"/>
    <w:rsid w:val="00136D44"/>
    <w:rsid w:val="001441DB"/>
    <w:rsid w:val="00154093"/>
    <w:rsid w:val="001549CA"/>
    <w:rsid w:val="00162883"/>
    <w:rsid w:val="00172501"/>
    <w:rsid w:val="00184C20"/>
    <w:rsid w:val="001854F2"/>
    <w:rsid w:val="00191184"/>
    <w:rsid w:val="001A25B0"/>
    <w:rsid w:val="001A2E27"/>
    <w:rsid w:val="001A4D20"/>
    <w:rsid w:val="001B713A"/>
    <w:rsid w:val="001D0A73"/>
    <w:rsid w:val="001D6CBA"/>
    <w:rsid w:val="001E4941"/>
    <w:rsid w:val="001F0E8F"/>
    <w:rsid w:val="001F3EAC"/>
    <w:rsid w:val="001F4244"/>
    <w:rsid w:val="0021617E"/>
    <w:rsid w:val="00230F53"/>
    <w:rsid w:val="00233779"/>
    <w:rsid w:val="00233B8F"/>
    <w:rsid w:val="00246FD4"/>
    <w:rsid w:val="0026345F"/>
    <w:rsid w:val="0026374B"/>
    <w:rsid w:val="0028180E"/>
    <w:rsid w:val="00285244"/>
    <w:rsid w:val="002907C6"/>
    <w:rsid w:val="002B6512"/>
    <w:rsid w:val="002C340F"/>
    <w:rsid w:val="002C550B"/>
    <w:rsid w:val="002E3D84"/>
    <w:rsid w:val="002F06AB"/>
    <w:rsid w:val="0030159B"/>
    <w:rsid w:val="00312F86"/>
    <w:rsid w:val="003137FD"/>
    <w:rsid w:val="003140F8"/>
    <w:rsid w:val="00315B2A"/>
    <w:rsid w:val="00323888"/>
    <w:rsid w:val="00326899"/>
    <w:rsid w:val="003316D5"/>
    <w:rsid w:val="00373E77"/>
    <w:rsid w:val="00376940"/>
    <w:rsid w:val="00377479"/>
    <w:rsid w:val="00383E91"/>
    <w:rsid w:val="00387557"/>
    <w:rsid w:val="003A5642"/>
    <w:rsid w:val="003D4C87"/>
    <w:rsid w:val="003D4DEC"/>
    <w:rsid w:val="003D716D"/>
    <w:rsid w:val="003D7DE4"/>
    <w:rsid w:val="003D7EE9"/>
    <w:rsid w:val="004016A2"/>
    <w:rsid w:val="00405152"/>
    <w:rsid w:val="00405FF2"/>
    <w:rsid w:val="00430521"/>
    <w:rsid w:val="00431F70"/>
    <w:rsid w:val="00437847"/>
    <w:rsid w:val="00441ABF"/>
    <w:rsid w:val="0044407D"/>
    <w:rsid w:val="004535CD"/>
    <w:rsid w:val="004570AB"/>
    <w:rsid w:val="0046286A"/>
    <w:rsid w:val="00467B3C"/>
    <w:rsid w:val="00470D39"/>
    <w:rsid w:val="00481D51"/>
    <w:rsid w:val="00496FD4"/>
    <w:rsid w:val="00497160"/>
    <w:rsid w:val="004A0764"/>
    <w:rsid w:val="004A5A14"/>
    <w:rsid w:val="004A61DC"/>
    <w:rsid w:val="004B2147"/>
    <w:rsid w:val="004B467C"/>
    <w:rsid w:val="004B6C33"/>
    <w:rsid w:val="004D6A20"/>
    <w:rsid w:val="004E237F"/>
    <w:rsid w:val="004F00DD"/>
    <w:rsid w:val="00505738"/>
    <w:rsid w:val="00534A11"/>
    <w:rsid w:val="00536547"/>
    <w:rsid w:val="005370D8"/>
    <w:rsid w:val="00537571"/>
    <w:rsid w:val="005513DF"/>
    <w:rsid w:val="005612D5"/>
    <w:rsid w:val="005654CA"/>
    <w:rsid w:val="005761B1"/>
    <w:rsid w:val="0057623A"/>
    <w:rsid w:val="005851C5"/>
    <w:rsid w:val="005852DC"/>
    <w:rsid w:val="00591ACF"/>
    <w:rsid w:val="005928A6"/>
    <w:rsid w:val="005977A8"/>
    <w:rsid w:val="005A09E9"/>
    <w:rsid w:val="005A7552"/>
    <w:rsid w:val="005B1A95"/>
    <w:rsid w:val="005C4B39"/>
    <w:rsid w:val="005D2593"/>
    <w:rsid w:val="005E2B7A"/>
    <w:rsid w:val="00600CF4"/>
    <w:rsid w:val="00602856"/>
    <w:rsid w:val="00612247"/>
    <w:rsid w:val="00612749"/>
    <w:rsid w:val="00616509"/>
    <w:rsid w:val="00634453"/>
    <w:rsid w:val="0064306D"/>
    <w:rsid w:val="006438C4"/>
    <w:rsid w:val="00643D08"/>
    <w:rsid w:val="006466AE"/>
    <w:rsid w:val="00652C55"/>
    <w:rsid w:val="006603B5"/>
    <w:rsid w:val="00666CC7"/>
    <w:rsid w:val="00683F48"/>
    <w:rsid w:val="006A1A20"/>
    <w:rsid w:val="006C386C"/>
    <w:rsid w:val="006C59EF"/>
    <w:rsid w:val="006C7355"/>
    <w:rsid w:val="006D2267"/>
    <w:rsid w:val="006D558F"/>
    <w:rsid w:val="006E67B1"/>
    <w:rsid w:val="00703727"/>
    <w:rsid w:val="00715B9B"/>
    <w:rsid w:val="00727527"/>
    <w:rsid w:val="00732EEE"/>
    <w:rsid w:val="0074217A"/>
    <w:rsid w:val="0075715E"/>
    <w:rsid w:val="007817BA"/>
    <w:rsid w:val="00791FCA"/>
    <w:rsid w:val="0079635E"/>
    <w:rsid w:val="007A5CBB"/>
    <w:rsid w:val="007B4461"/>
    <w:rsid w:val="007B7ACF"/>
    <w:rsid w:val="007C7ABF"/>
    <w:rsid w:val="007D339B"/>
    <w:rsid w:val="007E03D7"/>
    <w:rsid w:val="007E08B6"/>
    <w:rsid w:val="00801FCE"/>
    <w:rsid w:val="00812C32"/>
    <w:rsid w:val="00814268"/>
    <w:rsid w:val="00817198"/>
    <w:rsid w:val="0083252B"/>
    <w:rsid w:val="00836B44"/>
    <w:rsid w:val="008371F4"/>
    <w:rsid w:val="0084331A"/>
    <w:rsid w:val="00845677"/>
    <w:rsid w:val="00881D89"/>
    <w:rsid w:val="00883062"/>
    <w:rsid w:val="008A2714"/>
    <w:rsid w:val="008A276B"/>
    <w:rsid w:val="008A5552"/>
    <w:rsid w:val="008B25BB"/>
    <w:rsid w:val="008B6867"/>
    <w:rsid w:val="008C3FF5"/>
    <w:rsid w:val="008C6C82"/>
    <w:rsid w:val="008E2502"/>
    <w:rsid w:val="008F3FE6"/>
    <w:rsid w:val="008F65FC"/>
    <w:rsid w:val="008F7A52"/>
    <w:rsid w:val="00900FA4"/>
    <w:rsid w:val="00911E63"/>
    <w:rsid w:val="009329EE"/>
    <w:rsid w:val="0095096C"/>
    <w:rsid w:val="00956F1F"/>
    <w:rsid w:val="00957EA4"/>
    <w:rsid w:val="0096782D"/>
    <w:rsid w:val="009A4467"/>
    <w:rsid w:val="009A576A"/>
    <w:rsid w:val="009C34E4"/>
    <w:rsid w:val="009C604D"/>
    <w:rsid w:val="009D23E4"/>
    <w:rsid w:val="009E2A17"/>
    <w:rsid w:val="009E3351"/>
    <w:rsid w:val="009E4732"/>
    <w:rsid w:val="009F56FE"/>
    <w:rsid w:val="00A019A2"/>
    <w:rsid w:val="00A0609F"/>
    <w:rsid w:val="00A07054"/>
    <w:rsid w:val="00A0796A"/>
    <w:rsid w:val="00A07B0C"/>
    <w:rsid w:val="00A171C7"/>
    <w:rsid w:val="00A4152E"/>
    <w:rsid w:val="00A57F4D"/>
    <w:rsid w:val="00A777DE"/>
    <w:rsid w:val="00A77CD6"/>
    <w:rsid w:val="00A8323D"/>
    <w:rsid w:val="00A86C2F"/>
    <w:rsid w:val="00A90880"/>
    <w:rsid w:val="00AA02D8"/>
    <w:rsid w:val="00AA40BF"/>
    <w:rsid w:val="00AA7936"/>
    <w:rsid w:val="00AD193C"/>
    <w:rsid w:val="00AD3230"/>
    <w:rsid w:val="00AD6160"/>
    <w:rsid w:val="00AE50C0"/>
    <w:rsid w:val="00AF3C29"/>
    <w:rsid w:val="00AF48FA"/>
    <w:rsid w:val="00AF4F36"/>
    <w:rsid w:val="00B102EC"/>
    <w:rsid w:val="00B14382"/>
    <w:rsid w:val="00B15833"/>
    <w:rsid w:val="00B21C50"/>
    <w:rsid w:val="00B22808"/>
    <w:rsid w:val="00B25E93"/>
    <w:rsid w:val="00B32535"/>
    <w:rsid w:val="00B40EA8"/>
    <w:rsid w:val="00B564A7"/>
    <w:rsid w:val="00B5664E"/>
    <w:rsid w:val="00B6225A"/>
    <w:rsid w:val="00B733F2"/>
    <w:rsid w:val="00B8272B"/>
    <w:rsid w:val="00B91A44"/>
    <w:rsid w:val="00B94C73"/>
    <w:rsid w:val="00BA2D53"/>
    <w:rsid w:val="00BB2B23"/>
    <w:rsid w:val="00BB7ACB"/>
    <w:rsid w:val="00BE05AD"/>
    <w:rsid w:val="00BF2277"/>
    <w:rsid w:val="00C0070F"/>
    <w:rsid w:val="00C00AB0"/>
    <w:rsid w:val="00C047F5"/>
    <w:rsid w:val="00C14D6B"/>
    <w:rsid w:val="00C20CF5"/>
    <w:rsid w:val="00C216A0"/>
    <w:rsid w:val="00C235EC"/>
    <w:rsid w:val="00C32A1A"/>
    <w:rsid w:val="00C34B75"/>
    <w:rsid w:val="00C43522"/>
    <w:rsid w:val="00C5662D"/>
    <w:rsid w:val="00C64F9F"/>
    <w:rsid w:val="00C85333"/>
    <w:rsid w:val="00C86501"/>
    <w:rsid w:val="00C87996"/>
    <w:rsid w:val="00C9172D"/>
    <w:rsid w:val="00C92ED6"/>
    <w:rsid w:val="00C96584"/>
    <w:rsid w:val="00CA0E81"/>
    <w:rsid w:val="00CA15B3"/>
    <w:rsid w:val="00CA34A0"/>
    <w:rsid w:val="00CA3F46"/>
    <w:rsid w:val="00CB0578"/>
    <w:rsid w:val="00CB10B1"/>
    <w:rsid w:val="00CB1CBA"/>
    <w:rsid w:val="00CB27F9"/>
    <w:rsid w:val="00CB71B6"/>
    <w:rsid w:val="00CD4037"/>
    <w:rsid w:val="00CE2848"/>
    <w:rsid w:val="00CE30B0"/>
    <w:rsid w:val="00CF0F34"/>
    <w:rsid w:val="00CF1E39"/>
    <w:rsid w:val="00CF6E8C"/>
    <w:rsid w:val="00CF7989"/>
    <w:rsid w:val="00D00E79"/>
    <w:rsid w:val="00D033F2"/>
    <w:rsid w:val="00D10A5B"/>
    <w:rsid w:val="00D1363F"/>
    <w:rsid w:val="00D24074"/>
    <w:rsid w:val="00D272DB"/>
    <w:rsid w:val="00D3007A"/>
    <w:rsid w:val="00D4479F"/>
    <w:rsid w:val="00D51566"/>
    <w:rsid w:val="00D54162"/>
    <w:rsid w:val="00D57316"/>
    <w:rsid w:val="00D61B19"/>
    <w:rsid w:val="00D856E2"/>
    <w:rsid w:val="00D94814"/>
    <w:rsid w:val="00DA0A9E"/>
    <w:rsid w:val="00DA2EDE"/>
    <w:rsid w:val="00DB19D7"/>
    <w:rsid w:val="00DB48FD"/>
    <w:rsid w:val="00DC14BC"/>
    <w:rsid w:val="00DD7329"/>
    <w:rsid w:val="00DE14C0"/>
    <w:rsid w:val="00DF2927"/>
    <w:rsid w:val="00E1366A"/>
    <w:rsid w:val="00E21ED0"/>
    <w:rsid w:val="00E2252D"/>
    <w:rsid w:val="00E24121"/>
    <w:rsid w:val="00E30201"/>
    <w:rsid w:val="00E40F9D"/>
    <w:rsid w:val="00E41569"/>
    <w:rsid w:val="00E614DD"/>
    <w:rsid w:val="00E634A8"/>
    <w:rsid w:val="00E86769"/>
    <w:rsid w:val="00E955F6"/>
    <w:rsid w:val="00E97BDF"/>
    <w:rsid w:val="00EA07A2"/>
    <w:rsid w:val="00EA459A"/>
    <w:rsid w:val="00EB26E0"/>
    <w:rsid w:val="00EC3A1E"/>
    <w:rsid w:val="00EC46DD"/>
    <w:rsid w:val="00ED5B24"/>
    <w:rsid w:val="00EE16B2"/>
    <w:rsid w:val="00EE7321"/>
    <w:rsid w:val="00EF43A4"/>
    <w:rsid w:val="00EF4EC7"/>
    <w:rsid w:val="00F07631"/>
    <w:rsid w:val="00F10A0E"/>
    <w:rsid w:val="00F43E9E"/>
    <w:rsid w:val="00F65A5F"/>
    <w:rsid w:val="00F70770"/>
    <w:rsid w:val="00F72332"/>
    <w:rsid w:val="00F76ED7"/>
    <w:rsid w:val="00F803DD"/>
    <w:rsid w:val="00F847E7"/>
    <w:rsid w:val="00F87DC3"/>
    <w:rsid w:val="00F87EB0"/>
    <w:rsid w:val="00F87F47"/>
    <w:rsid w:val="00FC094B"/>
    <w:rsid w:val="00FC5FB4"/>
    <w:rsid w:val="00FC6B30"/>
    <w:rsid w:val="00FD3C72"/>
    <w:rsid w:val="00FE04ED"/>
    <w:rsid w:val="00FE6AFC"/>
    <w:rsid w:val="00FF7A19"/>
    <w:rsid w:val="018EC2B7"/>
    <w:rsid w:val="01D4719E"/>
    <w:rsid w:val="0267A235"/>
    <w:rsid w:val="029D0DD2"/>
    <w:rsid w:val="03395EB9"/>
    <w:rsid w:val="03DE484C"/>
    <w:rsid w:val="044EA5D3"/>
    <w:rsid w:val="04C683F9"/>
    <w:rsid w:val="04D22492"/>
    <w:rsid w:val="063838E1"/>
    <w:rsid w:val="069BD5E9"/>
    <w:rsid w:val="07739F65"/>
    <w:rsid w:val="085F102B"/>
    <w:rsid w:val="08786C0F"/>
    <w:rsid w:val="08D67461"/>
    <w:rsid w:val="093DFD7E"/>
    <w:rsid w:val="099301E4"/>
    <w:rsid w:val="0AAAA8AF"/>
    <w:rsid w:val="0B6D994F"/>
    <w:rsid w:val="0B813C9E"/>
    <w:rsid w:val="0BB5CD97"/>
    <w:rsid w:val="0C3F88A4"/>
    <w:rsid w:val="0C7CC4DE"/>
    <w:rsid w:val="0D06B2BC"/>
    <w:rsid w:val="0D0969B0"/>
    <w:rsid w:val="0D2AF96A"/>
    <w:rsid w:val="0D346EF4"/>
    <w:rsid w:val="0F260F0C"/>
    <w:rsid w:val="0F5CA39C"/>
    <w:rsid w:val="0F8DFCF1"/>
    <w:rsid w:val="0FE8865F"/>
    <w:rsid w:val="100DFBFD"/>
    <w:rsid w:val="103AA6E6"/>
    <w:rsid w:val="105B12FE"/>
    <w:rsid w:val="111EE261"/>
    <w:rsid w:val="11AA8B14"/>
    <w:rsid w:val="11F6E2A9"/>
    <w:rsid w:val="148DFDE1"/>
    <w:rsid w:val="14A48702"/>
    <w:rsid w:val="15E762D5"/>
    <w:rsid w:val="174D3CDB"/>
    <w:rsid w:val="178AE787"/>
    <w:rsid w:val="17998758"/>
    <w:rsid w:val="191D0F27"/>
    <w:rsid w:val="1987E0C1"/>
    <w:rsid w:val="1A8B4AF4"/>
    <w:rsid w:val="1B61B7A5"/>
    <w:rsid w:val="1BF0380F"/>
    <w:rsid w:val="1C322476"/>
    <w:rsid w:val="1C79F31C"/>
    <w:rsid w:val="1D5BE3C0"/>
    <w:rsid w:val="1D7FA4EB"/>
    <w:rsid w:val="1E022BC1"/>
    <w:rsid w:val="1E53FCD1"/>
    <w:rsid w:val="1E9B133C"/>
    <w:rsid w:val="1F3F3AC6"/>
    <w:rsid w:val="2015A777"/>
    <w:rsid w:val="21D2B3FE"/>
    <w:rsid w:val="2249468E"/>
    <w:rsid w:val="2262E4E8"/>
    <w:rsid w:val="231CC5A0"/>
    <w:rsid w:val="2320227E"/>
    <w:rsid w:val="234C4C1A"/>
    <w:rsid w:val="25804FD8"/>
    <w:rsid w:val="268EA296"/>
    <w:rsid w:val="26B534E9"/>
    <w:rsid w:val="27E8F69D"/>
    <w:rsid w:val="2851054A"/>
    <w:rsid w:val="29480596"/>
    <w:rsid w:val="29AD79F5"/>
    <w:rsid w:val="29E49292"/>
    <w:rsid w:val="2A2CD2B1"/>
    <w:rsid w:val="2A98EABB"/>
    <w:rsid w:val="2AB7EC65"/>
    <w:rsid w:val="2AD626F5"/>
    <w:rsid w:val="2B68AA2C"/>
    <w:rsid w:val="2BBB5B39"/>
    <w:rsid w:val="2CE915CB"/>
    <w:rsid w:val="2DBC7B7D"/>
    <w:rsid w:val="2E81C674"/>
    <w:rsid w:val="2F07E39E"/>
    <w:rsid w:val="2F1A9CC3"/>
    <w:rsid w:val="2F61CCA6"/>
    <w:rsid w:val="2F88FA28"/>
    <w:rsid w:val="2F8BD19C"/>
    <w:rsid w:val="307E3755"/>
    <w:rsid w:val="30AF7CB8"/>
    <w:rsid w:val="31EBAADA"/>
    <w:rsid w:val="31F9F5F9"/>
    <w:rsid w:val="32FE144A"/>
    <w:rsid w:val="33431426"/>
    <w:rsid w:val="33900712"/>
    <w:rsid w:val="33D3CCDD"/>
    <w:rsid w:val="348A856C"/>
    <w:rsid w:val="34A27ED9"/>
    <w:rsid w:val="34A91BF4"/>
    <w:rsid w:val="34AFC839"/>
    <w:rsid w:val="3573994D"/>
    <w:rsid w:val="35AC7587"/>
    <w:rsid w:val="362CAEC1"/>
    <w:rsid w:val="36A6B7F6"/>
    <w:rsid w:val="373B98F7"/>
    <w:rsid w:val="375214B2"/>
    <w:rsid w:val="3778053B"/>
    <w:rsid w:val="37F3A0B7"/>
    <w:rsid w:val="37F6141C"/>
    <w:rsid w:val="38428857"/>
    <w:rsid w:val="389040B2"/>
    <w:rsid w:val="38A6DA0F"/>
    <w:rsid w:val="38ADDB1B"/>
    <w:rsid w:val="38AFE31D"/>
    <w:rsid w:val="38ECE14C"/>
    <w:rsid w:val="38F3CE29"/>
    <w:rsid w:val="38F7C68B"/>
    <w:rsid w:val="393E753E"/>
    <w:rsid w:val="39CA9C8E"/>
    <w:rsid w:val="39DE58B8"/>
    <w:rsid w:val="3A8F9E8A"/>
    <w:rsid w:val="3B020EEE"/>
    <w:rsid w:val="3BBE9328"/>
    <w:rsid w:val="3C8484FE"/>
    <w:rsid w:val="3CBD920D"/>
    <w:rsid w:val="3CD9F6C8"/>
    <w:rsid w:val="3D529758"/>
    <w:rsid w:val="3EA8C53E"/>
    <w:rsid w:val="3F84D1F5"/>
    <w:rsid w:val="3F9F3E72"/>
    <w:rsid w:val="4093333B"/>
    <w:rsid w:val="4095B859"/>
    <w:rsid w:val="40B779E9"/>
    <w:rsid w:val="41E885B0"/>
    <w:rsid w:val="4258594D"/>
    <w:rsid w:val="429932C0"/>
    <w:rsid w:val="42C5AF8F"/>
    <w:rsid w:val="43E54D65"/>
    <w:rsid w:val="4511A188"/>
    <w:rsid w:val="452B2A00"/>
    <w:rsid w:val="4659CFD9"/>
    <w:rsid w:val="46DC1553"/>
    <w:rsid w:val="46F28E0C"/>
    <w:rsid w:val="47279E00"/>
    <w:rsid w:val="476C1EBC"/>
    <w:rsid w:val="47A230FB"/>
    <w:rsid w:val="47CC9AD7"/>
    <w:rsid w:val="488D6EF0"/>
    <w:rsid w:val="493FC5D9"/>
    <w:rsid w:val="49B6AB9E"/>
    <w:rsid w:val="4A07485A"/>
    <w:rsid w:val="4A237242"/>
    <w:rsid w:val="4A4F4C67"/>
    <w:rsid w:val="4A921FF9"/>
    <w:rsid w:val="4B1D8F24"/>
    <w:rsid w:val="4C7FF64D"/>
    <w:rsid w:val="4CDB653C"/>
    <w:rsid w:val="4CE7C684"/>
    <w:rsid w:val="4E070358"/>
    <w:rsid w:val="4E1D0867"/>
    <w:rsid w:val="4EF6E365"/>
    <w:rsid w:val="4F3B2DEF"/>
    <w:rsid w:val="4F67E74A"/>
    <w:rsid w:val="4F84621D"/>
    <w:rsid w:val="506396C8"/>
    <w:rsid w:val="50AFE380"/>
    <w:rsid w:val="51A86148"/>
    <w:rsid w:val="51B1EC37"/>
    <w:rsid w:val="52B6EA01"/>
    <w:rsid w:val="530DA91C"/>
    <w:rsid w:val="53AD3117"/>
    <w:rsid w:val="5433D089"/>
    <w:rsid w:val="546DA351"/>
    <w:rsid w:val="54D6F061"/>
    <w:rsid w:val="5501EBC3"/>
    <w:rsid w:val="555B6575"/>
    <w:rsid w:val="5616DE93"/>
    <w:rsid w:val="56797576"/>
    <w:rsid w:val="56943A51"/>
    <w:rsid w:val="56F71FB0"/>
    <w:rsid w:val="571E282F"/>
    <w:rsid w:val="573AB133"/>
    <w:rsid w:val="575532B3"/>
    <w:rsid w:val="57BA2C83"/>
    <w:rsid w:val="5883154A"/>
    <w:rsid w:val="594DC09F"/>
    <w:rsid w:val="5AEE22FD"/>
    <w:rsid w:val="5B34C43D"/>
    <w:rsid w:val="5D35F56B"/>
    <w:rsid w:val="5D3D989A"/>
    <w:rsid w:val="5DBC2D9D"/>
    <w:rsid w:val="5E6A6229"/>
    <w:rsid w:val="5E7746E2"/>
    <w:rsid w:val="5F6F173A"/>
    <w:rsid w:val="5FF16AE3"/>
    <w:rsid w:val="6024A7B1"/>
    <w:rsid w:val="602C0CCF"/>
    <w:rsid w:val="619F334B"/>
    <w:rsid w:val="631E1F2A"/>
    <w:rsid w:val="63364B68"/>
    <w:rsid w:val="64C80334"/>
    <w:rsid w:val="65AE0C8D"/>
    <w:rsid w:val="665CE989"/>
    <w:rsid w:val="66920D1E"/>
    <w:rsid w:val="68592DDB"/>
    <w:rsid w:val="69B49CB4"/>
    <w:rsid w:val="69D8E362"/>
    <w:rsid w:val="6A7FDF81"/>
    <w:rsid w:val="6A8E3828"/>
    <w:rsid w:val="6AC1E2BD"/>
    <w:rsid w:val="6AF44702"/>
    <w:rsid w:val="6B3FAD60"/>
    <w:rsid w:val="6BDB0E16"/>
    <w:rsid w:val="6C32241E"/>
    <w:rsid w:val="6C36DF8B"/>
    <w:rsid w:val="6CA43167"/>
    <w:rsid w:val="6CEEA5EE"/>
    <w:rsid w:val="6DA3AA0A"/>
    <w:rsid w:val="6EB49A54"/>
    <w:rsid w:val="6F2FA0B6"/>
    <w:rsid w:val="6FF20680"/>
    <w:rsid w:val="6FF31AE3"/>
    <w:rsid w:val="7071821A"/>
    <w:rsid w:val="70D5F8A8"/>
    <w:rsid w:val="70FA5D9C"/>
    <w:rsid w:val="71C21711"/>
    <w:rsid w:val="71D7DB8D"/>
    <w:rsid w:val="72ACE67D"/>
    <w:rsid w:val="7331CB3B"/>
    <w:rsid w:val="74D92438"/>
    <w:rsid w:val="751A6719"/>
    <w:rsid w:val="7660ABD0"/>
    <w:rsid w:val="767EBDB7"/>
    <w:rsid w:val="76A1D575"/>
    <w:rsid w:val="76C079D5"/>
    <w:rsid w:val="77213B7F"/>
    <w:rsid w:val="7736474D"/>
    <w:rsid w:val="77453A2C"/>
    <w:rsid w:val="77CA5D99"/>
    <w:rsid w:val="794E79D8"/>
    <w:rsid w:val="7954DA96"/>
    <w:rsid w:val="79BEE27C"/>
    <w:rsid w:val="79E60857"/>
    <w:rsid w:val="7A4A8B2F"/>
    <w:rsid w:val="7ADFE8F5"/>
    <w:rsid w:val="7BED24BE"/>
    <w:rsid w:val="7C1BDE8F"/>
    <w:rsid w:val="7C30EDF9"/>
    <w:rsid w:val="7C3AA066"/>
    <w:rsid w:val="7C425A65"/>
    <w:rsid w:val="7C9B57A2"/>
    <w:rsid w:val="7CF08EF1"/>
    <w:rsid w:val="7CFF1C4C"/>
    <w:rsid w:val="7D1D59A2"/>
    <w:rsid w:val="7D5EF78D"/>
    <w:rsid w:val="7D822BF1"/>
    <w:rsid w:val="7D85AEE6"/>
    <w:rsid w:val="7E26CA73"/>
    <w:rsid w:val="7EA7860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145022D"/>
  <w15:docId w15:val="{9964C6E0-29CA-42D2-BA91-645DE209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Rubrik1">
    <w:name w:val="heading 1"/>
    <w:basedOn w:val="Normal"/>
    <w:next w:val="brdtext"/>
    <w:link w:val="Rubrik1Char"/>
    <w:qFormat/>
    <w:rsid w:val="000B49E4"/>
    <w:pPr>
      <w:keepNext/>
      <w:numPr>
        <w:numId w:val="1"/>
      </w:numPr>
      <w:spacing w:after="240"/>
      <w:outlineLvl w:val="0"/>
    </w:pPr>
    <w:rPr>
      <w:rFonts w:ascii="Arial" w:hAnsi="Arial" w:cs="Arial"/>
      <w:b/>
      <w:bCs/>
      <w:kern w:val="32"/>
      <w:sz w:val="32"/>
      <w:szCs w:val="32"/>
      <w:lang w:val="en-GB"/>
    </w:rPr>
  </w:style>
  <w:style w:type="paragraph" w:styleId="Rubrik2">
    <w:name w:val="heading 2"/>
    <w:basedOn w:val="Normal"/>
    <w:next w:val="brdtext"/>
    <w:link w:val="Rubrik2Char"/>
    <w:qFormat/>
    <w:rsid w:val="000E5F22"/>
    <w:pPr>
      <w:keepNext/>
      <w:numPr>
        <w:ilvl w:val="1"/>
        <w:numId w:val="1"/>
      </w:numPr>
      <w:spacing w:before="240" w:after="120"/>
      <w:outlineLvl w:val="1"/>
    </w:pPr>
    <w:rPr>
      <w:rFonts w:ascii="Arial" w:hAnsi="Arial" w:cs="Arial"/>
      <w:b/>
      <w:bCs/>
      <w:iCs/>
      <w:sz w:val="28"/>
      <w:szCs w:val="28"/>
      <w:lang w:val="en-GB"/>
    </w:rPr>
  </w:style>
  <w:style w:type="paragraph" w:styleId="Rubrik3">
    <w:name w:val="heading 3"/>
    <w:basedOn w:val="Normal"/>
    <w:next w:val="brdtext"/>
    <w:qFormat/>
    <w:pPr>
      <w:keepNext/>
      <w:numPr>
        <w:ilvl w:val="2"/>
        <w:numId w:val="1"/>
      </w:numPr>
      <w:spacing w:before="200" w:after="60"/>
      <w:outlineLvl w:val="2"/>
    </w:pPr>
    <w:rPr>
      <w:rFonts w:ascii="Arial" w:hAnsi="Arial" w:cs="Arial"/>
      <w:b/>
      <w:bCs/>
      <w:szCs w:val="26"/>
    </w:rPr>
  </w:style>
  <w:style w:type="paragraph" w:styleId="Rubrik4">
    <w:name w:val="heading 4"/>
    <w:basedOn w:val="Normal"/>
    <w:next w:val="brdtext"/>
    <w:qFormat/>
    <w:pPr>
      <w:keepNext/>
      <w:numPr>
        <w:ilvl w:val="3"/>
        <w:numId w:val="1"/>
      </w:numPr>
      <w:spacing w:before="120" w:after="40"/>
      <w:outlineLvl w:val="3"/>
    </w:pPr>
    <w:rPr>
      <w:rFonts w:ascii="Arial" w:hAnsi="Arial"/>
      <w:b/>
      <w:sz w:val="22"/>
      <w:szCs w:val="28"/>
    </w:rPr>
  </w:style>
  <w:style w:type="paragraph" w:styleId="Rubrik5">
    <w:name w:val="heading 5"/>
    <w:basedOn w:val="Normal"/>
    <w:next w:val="Normal"/>
    <w:qFormat/>
    <w:pPr>
      <w:numPr>
        <w:ilvl w:val="4"/>
        <w:numId w:val="1"/>
      </w:numPr>
      <w:outlineLvl w:val="4"/>
    </w:pPr>
    <w:rPr>
      <w:rFonts w:ascii="Arial" w:hAnsi="Arial"/>
      <w:bCs/>
      <w:iCs/>
      <w:sz w:val="20"/>
      <w:szCs w:val="26"/>
    </w:rPr>
  </w:style>
  <w:style w:type="paragraph" w:styleId="Rubrik6">
    <w:name w:val="heading 6"/>
    <w:basedOn w:val="Normal"/>
    <w:next w:val="Normal"/>
    <w:qFormat/>
    <w:pPr>
      <w:numPr>
        <w:ilvl w:val="5"/>
        <w:numId w:val="1"/>
      </w:numPr>
      <w:outlineLvl w:val="5"/>
    </w:pPr>
    <w:rPr>
      <w:rFonts w:ascii="Arial" w:hAnsi="Arial"/>
      <w:bCs/>
      <w:sz w:val="20"/>
      <w:szCs w:val="22"/>
    </w:rPr>
  </w:style>
  <w:style w:type="paragraph" w:styleId="Rubrik7">
    <w:name w:val="heading 7"/>
    <w:basedOn w:val="Normal"/>
    <w:next w:val="Normal"/>
    <w:qFormat/>
    <w:pPr>
      <w:numPr>
        <w:ilvl w:val="6"/>
        <w:numId w:val="1"/>
      </w:numPr>
      <w:outlineLvl w:val="6"/>
    </w:pPr>
    <w:rPr>
      <w:rFonts w:ascii="Arial" w:hAnsi="Arial"/>
      <w:sz w:val="20"/>
    </w:rPr>
  </w:style>
  <w:style w:type="paragraph" w:styleId="Rubrik8">
    <w:name w:val="heading 8"/>
    <w:basedOn w:val="Normal"/>
    <w:next w:val="Normal"/>
    <w:qFormat/>
    <w:pPr>
      <w:numPr>
        <w:ilvl w:val="7"/>
        <w:numId w:val="1"/>
      </w:numPr>
      <w:outlineLvl w:val="7"/>
    </w:pPr>
    <w:rPr>
      <w:rFonts w:ascii="Arial" w:hAnsi="Arial"/>
      <w:iCs/>
      <w:sz w:val="20"/>
    </w:rPr>
  </w:style>
  <w:style w:type="paragraph" w:styleId="Rubrik9">
    <w:name w:val="heading 9"/>
    <w:basedOn w:val="Normal"/>
    <w:next w:val="Normal"/>
    <w:qFormat/>
    <w:pPr>
      <w:numPr>
        <w:ilvl w:val="8"/>
        <w:numId w:val="1"/>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_brödtext"/>
    <w:basedOn w:val="Normal"/>
  </w:style>
  <w:style w:type="table" w:styleId="Tabellrutnt">
    <w:name w:val="Table Grid"/>
    <w:basedOn w:val="Normaltabel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Pr>
      <w:color w:val="0000FF"/>
      <w:u w:val="single"/>
    </w:rPr>
  </w:style>
  <w:style w:type="paragraph" w:styleId="Brdtext0">
    <w:name w:val="Body Text"/>
    <w:basedOn w:val="Normal"/>
    <w:link w:val="BrdtextChar"/>
    <w:pPr>
      <w:spacing w:after="120"/>
    </w:pPr>
  </w:style>
  <w:style w:type="paragraph" w:styleId="Brdtext2">
    <w:name w:val="Body Text 2"/>
    <w:basedOn w:val="Normal"/>
    <w:pPr>
      <w:spacing w:after="120" w:line="480" w:lineRule="auto"/>
    </w:pPr>
  </w:style>
  <w:style w:type="paragraph" w:styleId="Brdtextmedindrag2">
    <w:name w:val="Body Text Indent 2"/>
    <w:basedOn w:val="Normal"/>
    <w:pPr>
      <w:spacing w:after="120" w:line="480" w:lineRule="auto"/>
      <w:ind w:left="283"/>
    </w:pPr>
  </w:style>
  <w:style w:type="paragraph" w:styleId="Brdtextmedindrag">
    <w:name w:val="Body Text Indent"/>
    <w:basedOn w:val="Normal"/>
    <w:autoRedefine/>
    <w:rsid w:val="00FE6AFC"/>
    <w:pPr>
      <w:spacing w:after="120"/>
      <w:ind w:left="540"/>
    </w:pPr>
    <w:rPr>
      <w:i/>
      <w:iCs/>
      <w:lang w:val="en-GB"/>
    </w:rPr>
  </w:style>
  <w:style w:type="paragraph" w:styleId="Brdtextmedfrstaindrag2">
    <w:name w:val="Body Text First Indent 2"/>
    <w:basedOn w:val="Brdtextmedindrag"/>
    <w:pPr>
      <w:ind w:firstLine="210"/>
    </w:pPr>
  </w:style>
  <w:style w:type="paragraph" w:customStyle="1" w:styleId="Appendix1">
    <w:name w:val="Appendix 1"/>
    <w:next w:val="Normal"/>
    <w:autoRedefine/>
    <w:rsid w:val="00315B2A"/>
    <w:pPr>
      <w:keepNext/>
      <w:keepLines/>
      <w:numPr>
        <w:numId w:val="13"/>
      </w:numPr>
      <w:tabs>
        <w:tab w:val="left" w:pos="1701"/>
      </w:tabs>
      <w:spacing w:before="120" w:after="120"/>
      <w:ind w:right="567"/>
      <w:outlineLvl w:val="0"/>
    </w:pPr>
    <w:rPr>
      <w:rFonts w:ascii="Arial" w:eastAsia="Times New Roman" w:hAnsi="Arial" w:cs="Arial"/>
      <w:b/>
      <w:bCs/>
      <w:sz w:val="24"/>
      <w:szCs w:val="24"/>
      <w:lang w:val="en-US" w:eastAsia="zh-CN" w:bidi="ar-DZ"/>
    </w:rPr>
  </w:style>
  <w:style w:type="paragraph" w:customStyle="1" w:styleId="Appendix2">
    <w:name w:val="Appendix 2"/>
    <w:basedOn w:val="Appendix1"/>
    <w:next w:val="Normal"/>
    <w:rsid w:val="00315B2A"/>
    <w:pPr>
      <w:numPr>
        <w:ilvl w:val="1"/>
      </w:numPr>
      <w:outlineLvl w:val="1"/>
    </w:pPr>
    <w:rPr>
      <w:b w:val="0"/>
    </w:rPr>
  </w:style>
  <w:style w:type="paragraph" w:customStyle="1" w:styleId="Appendix3">
    <w:name w:val="Appendix 3"/>
    <w:basedOn w:val="Appendix1"/>
    <w:next w:val="Normal"/>
    <w:rsid w:val="00315B2A"/>
    <w:pPr>
      <w:numPr>
        <w:ilvl w:val="2"/>
      </w:numPr>
      <w:outlineLvl w:val="2"/>
    </w:pPr>
    <w:rPr>
      <w:b w:val="0"/>
      <w:bCs w:val="0"/>
    </w:rPr>
  </w:style>
  <w:style w:type="paragraph" w:customStyle="1" w:styleId="Appendix4">
    <w:name w:val="Appendix 4"/>
    <w:basedOn w:val="Appendix1"/>
    <w:next w:val="Normal"/>
    <w:rsid w:val="00315B2A"/>
    <w:pPr>
      <w:numPr>
        <w:ilvl w:val="3"/>
      </w:numPr>
      <w:outlineLvl w:val="3"/>
    </w:pPr>
    <w:rPr>
      <w:b w:val="0"/>
    </w:rPr>
  </w:style>
  <w:style w:type="paragraph" w:styleId="Ballongtext">
    <w:name w:val="Balloon Text"/>
    <w:basedOn w:val="Normal"/>
    <w:link w:val="BallongtextChar"/>
    <w:rsid w:val="00F87EB0"/>
    <w:rPr>
      <w:rFonts w:ascii="Tahoma" w:hAnsi="Tahoma" w:cs="Tahoma"/>
      <w:sz w:val="16"/>
      <w:szCs w:val="16"/>
    </w:rPr>
  </w:style>
  <w:style w:type="character" w:customStyle="1" w:styleId="BallongtextChar">
    <w:name w:val="Ballongtext Char"/>
    <w:basedOn w:val="Standardstycketeckensnitt"/>
    <w:link w:val="Ballongtext"/>
    <w:rsid w:val="00F87EB0"/>
    <w:rPr>
      <w:rFonts w:ascii="Tahoma" w:eastAsia="Times New Roman" w:hAnsi="Tahoma" w:cs="Tahoma"/>
      <w:sz w:val="16"/>
      <w:szCs w:val="16"/>
    </w:rPr>
  </w:style>
  <w:style w:type="character" w:customStyle="1" w:styleId="Rubrik1Char">
    <w:name w:val="Rubrik 1 Char"/>
    <w:basedOn w:val="Standardstycketeckensnitt"/>
    <w:link w:val="Rubrik1"/>
    <w:rsid w:val="000B49E4"/>
    <w:rPr>
      <w:rFonts w:ascii="Arial" w:eastAsia="Times New Roman" w:hAnsi="Arial" w:cs="Arial"/>
      <w:b/>
      <w:bCs/>
      <w:kern w:val="32"/>
      <w:sz w:val="32"/>
      <w:szCs w:val="32"/>
      <w:lang w:val="en-GB"/>
    </w:rPr>
  </w:style>
  <w:style w:type="character" w:customStyle="1" w:styleId="Rubrik2Char">
    <w:name w:val="Rubrik 2 Char"/>
    <w:basedOn w:val="Standardstycketeckensnitt"/>
    <w:link w:val="Rubrik2"/>
    <w:rsid w:val="000E5F22"/>
    <w:rPr>
      <w:rFonts w:ascii="Arial" w:eastAsia="Times New Roman" w:hAnsi="Arial" w:cs="Arial"/>
      <w:b/>
      <w:bCs/>
      <w:iCs/>
      <w:sz w:val="28"/>
      <w:szCs w:val="28"/>
      <w:lang w:val="en-GB"/>
    </w:rPr>
  </w:style>
  <w:style w:type="character" w:styleId="Kommentarsreferens">
    <w:name w:val="annotation reference"/>
    <w:basedOn w:val="Standardstycketeckensnitt"/>
    <w:semiHidden/>
    <w:unhideWhenUsed/>
    <w:rsid w:val="00612247"/>
    <w:rPr>
      <w:sz w:val="16"/>
      <w:szCs w:val="16"/>
    </w:rPr>
  </w:style>
  <w:style w:type="paragraph" w:styleId="Kommentarer">
    <w:name w:val="annotation text"/>
    <w:basedOn w:val="Normal"/>
    <w:link w:val="KommentarerChar"/>
    <w:semiHidden/>
    <w:unhideWhenUsed/>
    <w:rsid w:val="00612247"/>
    <w:rPr>
      <w:sz w:val="20"/>
      <w:szCs w:val="20"/>
    </w:rPr>
  </w:style>
  <w:style w:type="character" w:customStyle="1" w:styleId="KommentarerChar">
    <w:name w:val="Kommentarer Char"/>
    <w:basedOn w:val="Standardstycketeckensnitt"/>
    <w:link w:val="Kommentarer"/>
    <w:semiHidden/>
    <w:rsid w:val="00612247"/>
    <w:rPr>
      <w:rFonts w:eastAsia="Times New Roman"/>
    </w:rPr>
  </w:style>
  <w:style w:type="paragraph" w:styleId="Kommentarsmne">
    <w:name w:val="annotation subject"/>
    <w:basedOn w:val="Kommentarer"/>
    <w:next w:val="Kommentarer"/>
    <w:link w:val="KommentarsmneChar"/>
    <w:semiHidden/>
    <w:unhideWhenUsed/>
    <w:rsid w:val="00612247"/>
    <w:rPr>
      <w:b/>
      <w:bCs/>
    </w:rPr>
  </w:style>
  <w:style w:type="character" w:customStyle="1" w:styleId="KommentarsmneChar">
    <w:name w:val="Kommentarsämne Char"/>
    <w:basedOn w:val="KommentarerChar"/>
    <w:link w:val="Kommentarsmne"/>
    <w:semiHidden/>
    <w:rsid w:val="00612247"/>
    <w:rPr>
      <w:rFonts w:eastAsia="Times New Roman"/>
      <w:b/>
      <w:bCs/>
    </w:rPr>
  </w:style>
  <w:style w:type="paragraph" w:customStyle="1" w:styleId="Instruction">
    <w:name w:val="Instruction"/>
    <w:basedOn w:val="Normal"/>
    <w:next w:val="brdtext"/>
    <w:qFormat/>
    <w:rsid w:val="00C20CF5"/>
    <w:rPr>
      <w:i/>
      <w:iCs/>
      <w:color w:val="17365D" w:themeColor="text2" w:themeShade="BF"/>
      <w:lang w:val="en-GB"/>
    </w:rPr>
  </w:style>
  <w:style w:type="character" w:customStyle="1" w:styleId="BrdtextChar">
    <w:name w:val="Brödtext Char"/>
    <w:basedOn w:val="Standardstycketeckensnitt"/>
    <w:link w:val="Brdtext0"/>
    <w:rsid w:val="00C5662D"/>
    <w:rPr>
      <w:rFonts w:eastAsia="Times New Roman"/>
      <w:sz w:val="24"/>
      <w:szCs w:val="24"/>
    </w:rPr>
  </w:style>
  <w:style w:type="character" w:styleId="Starkbetoning">
    <w:name w:val="Intense Emphasis"/>
    <w:basedOn w:val="Standardstycketeckensnitt"/>
    <w:uiPriority w:val="21"/>
    <w:qFormat/>
    <w:rsid w:val="008A276B"/>
    <w:rPr>
      <w:i/>
      <w:iCs/>
      <w:color w:val="4F81BD" w:themeColor="accent1"/>
    </w:rPr>
  </w:style>
  <w:style w:type="paragraph" w:styleId="Sidhuvud">
    <w:name w:val="header"/>
    <w:basedOn w:val="Normal"/>
    <w:link w:val="SidhuvudChar"/>
    <w:uiPriority w:val="99"/>
    <w:unhideWhenUsed/>
    <w:rsid w:val="00881D89"/>
    <w:pPr>
      <w:tabs>
        <w:tab w:val="center" w:pos="4536"/>
        <w:tab w:val="right" w:pos="9072"/>
      </w:tabs>
    </w:pPr>
  </w:style>
  <w:style w:type="character" w:customStyle="1" w:styleId="SidhuvudChar">
    <w:name w:val="Sidhuvud Char"/>
    <w:basedOn w:val="Standardstycketeckensnitt"/>
    <w:link w:val="Sidhuvud"/>
    <w:uiPriority w:val="99"/>
    <w:rsid w:val="00881D89"/>
    <w:rPr>
      <w:rFonts w:eastAsia="Times New Roman"/>
      <w:sz w:val="24"/>
      <w:szCs w:val="24"/>
    </w:rPr>
  </w:style>
  <w:style w:type="paragraph" w:styleId="Sidfot">
    <w:name w:val="footer"/>
    <w:basedOn w:val="Normal"/>
    <w:link w:val="SidfotChar"/>
    <w:uiPriority w:val="99"/>
    <w:unhideWhenUsed/>
    <w:rsid w:val="00881D89"/>
    <w:pPr>
      <w:tabs>
        <w:tab w:val="center" w:pos="4536"/>
        <w:tab w:val="right" w:pos="9072"/>
      </w:tabs>
    </w:pPr>
  </w:style>
  <w:style w:type="character" w:customStyle="1" w:styleId="SidfotChar">
    <w:name w:val="Sidfot Char"/>
    <w:basedOn w:val="Standardstycketeckensnitt"/>
    <w:link w:val="Sidfot"/>
    <w:uiPriority w:val="99"/>
    <w:rsid w:val="00881D89"/>
    <w:rPr>
      <w:rFonts w:eastAsia="Times New Roman"/>
      <w:sz w:val="24"/>
      <w:szCs w:val="24"/>
    </w:rPr>
  </w:style>
  <w:style w:type="character" w:styleId="Olstomnmnande">
    <w:name w:val="Unresolved Mention"/>
    <w:basedOn w:val="Standardstycketeckensnitt"/>
    <w:uiPriority w:val="99"/>
    <w:semiHidden/>
    <w:unhideWhenUsed/>
    <w:rsid w:val="00136D44"/>
    <w:rPr>
      <w:color w:val="605E5C"/>
      <w:shd w:val="clear" w:color="auto" w:fill="E1DFDD"/>
    </w:rPr>
  </w:style>
  <w:style w:type="paragraph" w:styleId="Fotnotstext">
    <w:name w:val="footnote text"/>
    <w:basedOn w:val="Normal"/>
    <w:link w:val="FotnotstextChar"/>
    <w:semiHidden/>
    <w:unhideWhenUsed/>
    <w:rsid w:val="00136D44"/>
    <w:rPr>
      <w:sz w:val="20"/>
      <w:szCs w:val="20"/>
    </w:rPr>
  </w:style>
  <w:style w:type="character" w:customStyle="1" w:styleId="FotnotstextChar">
    <w:name w:val="Fotnotstext Char"/>
    <w:basedOn w:val="Standardstycketeckensnitt"/>
    <w:link w:val="Fotnotstext"/>
    <w:semiHidden/>
    <w:rsid w:val="00136D44"/>
    <w:rPr>
      <w:rFonts w:eastAsia="Times New Roman"/>
    </w:rPr>
  </w:style>
  <w:style w:type="character" w:styleId="Fotnotsreferens">
    <w:name w:val="footnote reference"/>
    <w:basedOn w:val="Standardstycketeckensnitt"/>
    <w:semiHidden/>
    <w:unhideWhenUsed/>
    <w:rsid w:val="00136D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25157">
      <w:bodyDiv w:val="1"/>
      <w:marLeft w:val="0"/>
      <w:marRight w:val="0"/>
      <w:marTop w:val="0"/>
      <w:marBottom w:val="0"/>
      <w:divBdr>
        <w:top w:val="none" w:sz="0" w:space="0" w:color="auto"/>
        <w:left w:val="none" w:sz="0" w:space="0" w:color="auto"/>
        <w:bottom w:val="none" w:sz="0" w:space="0" w:color="auto"/>
        <w:right w:val="none" w:sz="0" w:space="0" w:color="auto"/>
      </w:divBdr>
    </w:div>
    <w:div w:id="14668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ymdstyrelsen.se/2021-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E876-63C3-41E2-AB43-ACD9A9B9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1064</Words>
  <Characters>5737</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Projektnamn</vt:lpstr>
    </vt:vector>
  </TitlesOfParts>
  <Company>SNSB</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Projektnamn</dc:title>
  <dc:subject/>
  <dc:creator>Vilgot Claesson</dc:creator>
  <cp:keywords/>
  <cp:lastModifiedBy>Bianca Manta</cp:lastModifiedBy>
  <cp:revision>7</cp:revision>
  <dcterms:created xsi:type="dcterms:W3CDTF">2021-05-10T09:29:00Z</dcterms:created>
  <dcterms:modified xsi:type="dcterms:W3CDTF">2021-05-10T12:31:00Z</dcterms:modified>
</cp:coreProperties>
</file>