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5E7E0" w14:textId="62121FA8" w:rsidR="00AF4F36" w:rsidRPr="001B0F51" w:rsidRDefault="001B0F51" w:rsidP="00597BBC">
      <w:pPr>
        <w:jc w:val="center"/>
        <w:rPr>
          <w:b/>
          <w:bCs/>
          <w:sz w:val="36"/>
          <w:szCs w:val="36"/>
        </w:rPr>
      </w:pPr>
      <w:r w:rsidRPr="001B0F51">
        <w:rPr>
          <w:b/>
          <w:bCs/>
          <w:sz w:val="36"/>
          <w:szCs w:val="36"/>
        </w:rPr>
        <w:t>Ansökan om tillstånd för rymdverksa</w:t>
      </w:r>
      <w:r>
        <w:rPr>
          <w:b/>
          <w:bCs/>
          <w:sz w:val="36"/>
          <w:szCs w:val="36"/>
        </w:rPr>
        <w:t>mhet</w:t>
      </w:r>
    </w:p>
    <w:p w14:paraId="7B3D595C" w14:textId="77777777" w:rsidR="00AF4F36" w:rsidRPr="001B0F51" w:rsidRDefault="00D57316" w:rsidP="0026374B">
      <w:pPr>
        <w:tabs>
          <w:tab w:val="left" w:pos="5940"/>
        </w:tabs>
        <w:rPr>
          <w:b/>
          <w:sz w:val="32"/>
        </w:rPr>
      </w:pPr>
      <w:r w:rsidRPr="001B0F51">
        <w:rPr>
          <w:b/>
          <w:sz w:val="32"/>
        </w:rPr>
        <w:tab/>
      </w:r>
    </w:p>
    <w:p w14:paraId="7B9A1F38" w14:textId="5C5BC478" w:rsidR="00AF4F36" w:rsidRPr="00E508B9" w:rsidRDefault="001B0F51">
      <w:pPr>
        <w:rPr>
          <w:b/>
          <w:i/>
          <w:iCs/>
          <w:sz w:val="28"/>
          <w:szCs w:val="22"/>
        </w:rPr>
      </w:pPr>
      <w:r w:rsidRPr="00E508B9">
        <w:rPr>
          <w:b/>
          <w:i/>
          <w:iCs/>
          <w:sz w:val="28"/>
          <w:szCs w:val="22"/>
        </w:rPr>
        <w:t>Rymdprojektet namn:</w:t>
      </w:r>
    </w:p>
    <w:tbl>
      <w:tblPr>
        <w:tblStyle w:val="Tabellrutnt"/>
        <w:tblW w:w="0" w:type="auto"/>
        <w:tblLook w:val="01E0" w:firstRow="1" w:lastRow="1" w:firstColumn="1" w:lastColumn="1" w:noHBand="0" w:noVBand="0"/>
      </w:tblPr>
      <w:tblGrid>
        <w:gridCol w:w="9060"/>
      </w:tblGrid>
      <w:tr w:rsidR="00AF4F36" w:rsidRPr="00757330" w14:paraId="1608E793" w14:textId="77777777" w:rsidTr="003316D5">
        <w:trPr>
          <w:trHeight w:val="221"/>
        </w:trPr>
        <w:tc>
          <w:tcPr>
            <w:tcW w:w="9240" w:type="dxa"/>
          </w:tcPr>
          <w:p w14:paraId="62ACB0D6" w14:textId="4936FF2D" w:rsidR="00AF4F36" w:rsidRPr="001B0F51" w:rsidRDefault="00AF4F36">
            <w:pPr>
              <w:rPr>
                <w:b/>
                <w:sz w:val="40"/>
                <w:szCs w:val="40"/>
              </w:rPr>
            </w:pPr>
          </w:p>
        </w:tc>
      </w:tr>
    </w:tbl>
    <w:p w14:paraId="6EA8A01B" w14:textId="77777777" w:rsidR="00AF4F36" w:rsidRPr="001B0F51" w:rsidRDefault="00AF4F36">
      <w:pPr>
        <w:rPr>
          <w:b/>
        </w:rPr>
      </w:pPr>
    </w:p>
    <w:p w14:paraId="0B6479D5" w14:textId="3D0EEDA5" w:rsidR="001B0F51" w:rsidRDefault="001B0F51" w:rsidP="6D445EBA">
      <w:pPr>
        <w:pStyle w:val="Instruction"/>
        <w:rPr>
          <w:b/>
          <w:bCs/>
          <w:lang w:val="sv-SE"/>
        </w:rPr>
      </w:pPr>
      <w:r w:rsidRPr="001B0F51">
        <w:rPr>
          <w:b/>
          <w:bCs/>
          <w:lang w:val="sv-SE"/>
        </w:rPr>
        <w:t>Denna mall används för ansökningar om tillstånd för rymdverksamhet, som inlämnas till Rymdstyrelsen i enlighet med</w:t>
      </w:r>
      <w:r>
        <w:rPr>
          <w:b/>
          <w:bCs/>
          <w:lang w:val="sv-SE"/>
        </w:rPr>
        <w:t xml:space="preserve"> lag om rymdverksamhet 1982:963 och förordning om rymdverksamhet 1982:1069</w:t>
      </w:r>
      <w:r w:rsidR="00063080" w:rsidRPr="001B0F51">
        <w:rPr>
          <w:b/>
          <w:bCs/>
          <w:lang w:val="sv-SE"/>
        </w:rPr>
        <w:t>.</w:t>
      </w:r>
      <w:r>
        <w:rPr>
          <w:b/>
          <w:bCs/>
          <w:lang w:val="sv-SE"/>
        </w:rPr>
        <w:t xml:space="preserve"> </w:t>
      </w:r>
    </w:p>
    <w:p w14:paraId="00BF9FBF" w14:textId="52601CD4" w:rsidR="00E508B9" w:rsidRDefault="00E508B9" w:rsidP="00E508B9">
      <w:pPr>
        <w:pStyle w:val="brdtext"/>
      </w:pPr>
    </w:p>
    <w:p w14:paraId="23E163B1" w14:textId="031E34F3" w:rsidR="00E508B9" w:rsidRDefault="00E508B9" w:rsidP="00E508B9">
      <w:pPr>
        <w:pStyle w:val="Instruction"/>
        <w:rPr>
          <w:b/>
          <w:bCs/>
          <w:lang w:val="sv-SE"/>
        </w:rPr>
      </w:pPr>
      <w:r>
        <w:rPr>
          <w:b/>
          <w:bCs/>
          <w:lang w:val="sv-SE"/>
        </w:rPr>
        <w:t xml:space="preserve">Mallen är gjord i Microsoft Word, men den sökande </w:t>
      </w:r>
      <w:r w:rsidR="002927F3">
        <w:rPr>
          <w:b/>
          <w:bCs/>
          <w:lang w:val="sv-SE"/>
        </w:rPr>
        <w:t>får</w:t>
      </w:r>
      <w:r>
        <w:rPr>
          <w:b/>
          <w:bCs/>
          <w:lang w:val="sv-SE"/>
        </w:rPr>
        <w:t xml:space="preserve"> överföra strukturen till </w:t>
      </w:r>
      <w:r w:rsidR="002927F3">
        <w:rPr>
          <w:b/>
          <w:bCs/>
          <w:lang w:val="sv-SE"/>
        </w:rPr>
        <w:t xml:space="preserve">ett </w:t>
      </w:r>
      <w:r>
        <w:rPr>
          <w:b/>
          <w:bCs/>
          <w:lang w:val="sv-SE"/>
        </w:rPr>
        <w:t xml:space="preserve">annat ordbehandlingsprogram. Oberoende av val av ordbehandlingssystem bör ansökan inlämnas i PDF-format till </w:t>
      </w:r>
      <w:r w:rsidR="00877454">
        <w:fldChar w:fldCharType="begin"/>
      </w:r>
      <w:r w:rsidR="00877454" w:rsidRPr="00877454">
        <w:rPr>
          <w:lang w:val="sv-SE"/>
        </w:rPr>
        <w:instrText>HYPERLINK "mailto:rymdstyrelsen@snsa.se"</w:instrText>
      </w:r>
      <w:r w:rsidR="00877454">
        <w:fldChar w:fldCharType="separate"/>
      </w:r>
      <w:r w:rsidRPr="000C01F2">
        <w:rPr>
          <w:rStyle w:val="Hyperlnk"/>
          <w:b/>
          <w:bCs/>
          <w:lang w:val="sv-SE"/>
        </w:rPr>
        <w:t>rymdstyrelsen@snsa.se</w:t>
      </w:r>
      <w:r w:rsidR="00877454">
        <w:rPr>
          <w:rStyle w:val="Hyperlnk"/>
          <w:b/>
          <w:bCs/>
          <w:lang w:val="sv-SE"/>
        </w:rPr>
        <w:fldChar w:fldCharType="end"/>
      </w:r>
      <w:r>
        <w:rPr>
          <w:b/>
          <w:bCs/>
          <w:lang w:val="sv-SE"/>
        </w:rPr>
        <w:t xml:space="preserve"> med ämnet ”Ansökan om tillstånd till rymdverksamhet”. Om inte bekräftelse om mottagande erhållits inom ett par dagar bör kontakt tas med Rymdstyrelsen. </w:t>
      </w:r>
    </w:p>
    <w:p w14:paraId="540F6B3F" w14:textId="740850C2" w:rsidR="001B0F51" w:rsidRPr="00E508B9" w:rsidRDefault="001B0F51" w:rsidP="6D445EBA">
      <w:pPr>
        <w:pStyle w:val="Instruction"/>
        <w:rPr>
          <w:b/>
          <w:bCs/>
          <w:lang w:val="sv-SE"/>
        </w:rPr>
      </w:pPr>
    </w:p>
    <w:p w14:paraId="1A316A85" w14:textId="77777777" w:rsidR="00E508B9" w:rsidRDefault="001B0F51" w:rsidP="6D445EBA">
      <w:pPr>
        <w:pStyle w:val="Instruction"/>
        <w:rPr>
          <w:b/>
          <w:bCs/>
          <w:lang w:val="sv-SE"/>
        </w:rPr>
      </w:pPr>
      <w:r w:rsidRPr="001B0F51">
        <w:rPr>
          <w:b/>
          <w:bCs/>
          <w:lang w:val="sv-SE"/>
        </w:rPr>
        <w:t xml:space="preserve">Kursiverade delar av denna mall är information till sökande och </w:t>
      </w:r>
      <w:r w:rsidR="001C2F26">
        <w:rPr>
          <w:b/>
          <w:bCs/>
          <w:lang w:val="sv-SE"/>
        </w:rPr>
        <w:t xml:space="preserve">kan tas bort i </w:t>
      </w:r>
      <w:r w:rsidRPr="001B0F51">
        <w:rPr>
          <w:b/>
          <w:bCs/>
          <w:lang w:val="sv-SE"/>
        </w:rPr>
        <w:t>den färdiga ansökan.</w:t>
      </w:r>
      <w:r>
        <w:rPr>
          <w:b/>
          <w:bCs/>
          <w:lang w:val="sv-SE"/>
        </w:rPr>
        <w:t xml:space="preserve"> </w:t>
      </w:r>
      <w:r w:rsidR="001C2F26">
        <w:rPr>
          <w:b/>
          <w:bCs/>
          <w:lang w:val="sv-SE"/>
        </w:rPr>
        <w:t xml:space="preserve">Ersätt med egen text. </w:t>
      </w:r>
      <w:r w:rsidRPr="001B0F51">
        <w:rPr>
          <w:b/>
          <w:bCs/>
          <w:lang w:val="sv-SE"/>
        </w:rPr>
        <w:t xml:space="preserve">Alla rubriker </w:t>
      </w:r>
      <w:r w:rsidR="001C2F26">
        <w:rPr>
          <w:b/>
          <w:bCs/>
          <w:lang w:val="sv-SE"/>
        </w:rPr>
        <w:t>i</w:t>
      </w:r>
      <w:r w:rsidRPr="001B0F51">
        <w:rPr>
          <w:b/>
          <w:bCs/>
          <w:lang w:val="sv-SE"/>
        </w:rPr>
        <w:t xml:space="preserve"> mallen ska kvarstå </w:t>
      </w:r>
      <w:r w:rsidR="001C2F26">
        <w:rPr>
          <w:b/>
          <w:bCs/>
          <w:lang w:val="sv-SE"/>
        </w:rPr>
        <w:t>i</w:t>
      </w:r>
      <w:r w:rsidRPr="001B0F51">
        <w:rPr>
          <w:b/>
          <w:bCs/>
          <w:lang w:val="sv-SE"/>
        </w:rPr>
        <w:t xml:space="preserve"> ansökan </w:t>
      </w:r>
      <w:r w:rsidR="001C2F26">
        <w:rPr>
          <w:b/>
          <w:bCs/>
          <w:lang w:val="sv-SE"/>
        </w:rPr>
        <w:t>i oförändrad</w:t>
      </w:r>
      <w:r w:rsidRPr="001B0F51">
        <w:rPr>
          <w:b/>
          <w:bCs/>
          <w:lang w:val="sv-SE"/>
        </w:rPr>
        <w:t xml:space="preserve"> ordningsföljd, så</w:t>
      </w:r>
      <w:r>
        <w:rPr>
          <w:b/>
          <w:bCs/>
          <w:lang w:val="sv-SE"/>
        </w:rPr>
        <w:t xml:space="preserve">vida inte den kursiva texten </w:t>
      </w:r>
      <w:r w:rsidR="001C2F26">
        <w:rPr>
          <w:b/>
          <w:bCs/>
          <w:lang w:val="sv-SE"/>
        </w:rPr>
        <w:t>anger</w:t>
      </w:r>
      <w:r>
        <w:rPr>
          <w:b/>
          <w:bCs/>
          <w:lang w:val="sv-SE"/>
        </w:rPr>
        <w:t xml:space="preserve"> annat. </w:t>
      </w:r>
    </w:p>
    <w:p w14:paraId="2599A3B8" w14:textId="77777777" w:rsidR="001C2F26" w:rsidRDefault="001C2F26" w:rsidP="6D445EBA">
      <w:pPr>
        <w:pStyle w:val="Instruction"/>
        <w:rPr>
          <w:b/>
          <w:bCs/>
          <w:lang w:val="sv-SE"/>
        </w:rPr>
      </w:pPr>
    </w:p>
    <w:p w14:paraId="3A4AC11E" w14:textId="5CAB75F3" w:rsidR="001C2F26" w:rsidRDefault="001C2F26" w:rsidP="6D445EBA">
      <w:pPr>
        <w:pStyle w:val="Instruction"/>
        <w:rPr>
          <w:b/>
          <w:bCs/>
          <w:lang w:val="sv-SE"/>
        </w:rPr>
      </w:pPr>
      <w:r w:rsidRPr="001C2F26">
        <w:rPr>
          <w:b/>
          <w:bCs/>
          <w:lang w:val="sv-SE"/>
        </w:rPr>
        <w:t>Om en fråga</w:t>
      </w:r>
      <w:r>
        <w:rPr>
          <w:b/>
          <w:bCs/>
          <w:lang w:val="sv-SE"/>
        </w:rPr>
        <w:t>/uppgift</w:t>
      </w:r>
      <w:r w:rsidRPr="001C2F26">
        <w:rPr>
          <w:b/>
          <w:bCs/>
          <w:lang w:val="sv-SE"/>
        </w:rPr>
        <w:t xml:space="preserve"> inte är tillämplig, skriv “Ej tillämpl</w:t>
      </w:r>
      <w:r>
        <w:rPr>
          <w:b/>
          <w:bCs/>
          <w:lang w:val="sv-SE"/>
        </w:rPr>
        <w:t xml:space="preserve">igt” under rubriken. </w:t>
      </w:r>
    </w:p>
    <w:p w14:paraId="73E0716E" w14:textId="77777777" w:rsidR="001C2F26" w:rsidRDefault="001C2F26" w:rsidP="6D445EBA">
      <w:pPr>
        <w:pStyle w:val="Instruction"/>
        <w:rPr>
          <w:b/>
          <w:bCs/>
          <w:lang w:val="sv-SE"/>
        </w:rPr>
      </w:pPr>
    </w:p>
    <w:p w14:paraId="6B058306" w14:textId="378646B1" w:rsidR="00903EDC" w:rsidRDefault="001C2F26" w:rsidP="001C2F26">
      <w:pPr>
        <w:pStyle w:val="Instruction"/>
        <w:rPr>
          <w:b/>
          <w:bCs/>
          <w:lang w:val="sv-SE"/>
        </w:rPr>
      </w:pPr>
      <w:r w:rsidRPr="001C2F26">
        <w:rPr>
          <w:b/>
          <w:bCs/>
          <w:lang w:val="sv-SE"/>
        </w:rPr>
        <w:t>Om processen är sådan att</w:t>
      </w:r>
      <w:r>
        <w:rPr>
          <w:b/>
          <w:bCs/>
          <w:lang w:val="sv-SE"/>
        </w:rPr>
        <w:t xml:space="preserve"> s</w:t>
      </w:r>
      <w:r w:rsidRPr="001C2F26">
        <w:rPr>
          <w:b/>
          <w:bCs/>
          <w:lang w:val="sv-SE"/>
        </w:rPr>
        <w:t>var ännu inte finns på en</w:t>
      </w:r>
      <w:r>
        <w:rPr>
          <w:b/>
          <w:bCs/>
          <w:lang w:val="sv-SE"/>
        </w:rPr>
        <w:t xml:space="preserve"> frågeställning går det att under rubriken ge en beskrivning av omständigheterna för detta och en plan för hur uppgiften kommer att inhämtas. </w:t>
      </w:r>
      <w:r w:rsidRPr="001C2F26">
        <w:rPr>
          <w:b/>
          <w:bCs/>
          <w:lang w:val="sv-SE"/>
        </w:rPr>
        <w:t xml:space="preserve">Det är </w:t>
      </w:r>
      <w:r>
        <w:rPr>
          <w:b/>
          <w:bCs/>
          <w:lang w:val="sv-SE"/>
        </w:rPr>
        <w:t>i</w:t>
      </w:r>
      <w:r w:rsidRPr="001C2F26">
        <w:rPr>
          <w:b/>
          <w:bCs/>
          <w:lang w:val="sv-SE"/>
        </w:rPr>
        <w:t xml:space="preserve"> sådana fall lämpligt att först rådfråga Rymdstyrelse</w:t>
      </w:r>
      <w:r>
        <w:rPr>
          <w:b/>
          <w:bCs/>
          <w:lang w:val="sv-SE"/>
        </w:rPr>
        <w:t xml:space="preserve">n, så att inte denna tidsaspekt gör att myndigheten </w:t>
      </w:r>
      <w:r w:rsidR="00996B0C">
        <w:rPr>
          <w:b/>
          <w:bCs/>
          <w:lang w:val="sv-SE"/>
        </w:rPr>
        <w:t xml:space="preserve">förelägger sökanden </w:t>
      </w:r>
      <w:r>
        <w:rPr>
          <w:b/>
          <w:bCs/>
          <w:lang w:val="sv-SE"/>
        </w:rPr>
        <w:t>att komplett</w:t>
      </w:r>
      <w:r w:rsidR="00996B0C">
        <w:rPr>
          <w:b/>
          <w:bCs/>
          <w:lang w:val="sv-SE"/>
        </w:rPr>
        <w:t>era</w:t>
      </w:r>
      <w:r>
        <w:rPr>
          <w:b/>
          <w:bCs/>
          <w:lang w:val="sv-SE"/>
        </w:rPr>
        <w:t xml:space="preserve"> ansökan</w:t>
      </w:r>
      <w:r w:rsidR="00250514">
        <w:rPr>
          <w:b/>
          <w:bCs/>
          <w:lang w:val="sv-SE"/>
        </w:rPr>
        <w:t xml:space="preserve"> vid </w:t>
      </w:r>
      <w:r w:rsidR="00267E4B">
        <w:rPr>
          <w:b/>
          <w:bCs/>
          <w:lang w:val="sv-SE"/>
        </w:rPr>
        <w:t xml:space="preserve">risken </w:t>
      </w:r>
      <w:r w:rsidR="00250514">
        <w:rPr>
          <w:b/>
          <w:bCs/>
          <w:lang w:val="sv-SE"/>
        </w:rPr>
        <w:t xml:space="preserve">att den </w:t>
      </w:r>
      <w:r w:rsidR="00267E4B">
        <w:rPr>
          <w:b/>
          <w:bCs/>
          <w:lang w:val="sv-SE"/>
        </w:rPr>
        <w:t xml:space="preserve">annars </w:t>
      </w:r>
      <w:r w:rsidR="00250514">
        <w:rPr>
          <w:b/>
          <w:bCs/>
          <w:lang w:val="sv-SE"/>
        </w:rPr>
        <w:t>inte</w:t>
      </w:r>
      <w:r w:rsidR="00267E4B">
        <w:rPr>
          <w:b/>
          <w:bCs/>
          <w:lang w:val="sv-SE"/>
        </w:rPr>
        <w:t xml:space="preserve"> tas upp till prövning i sak</w:t>
      </w:r>
      <w:r>
        <w:rPr>
          <w:b/>
          <w:bCs/>
          <w:lang w:val="sv-SE"/>
        </w:rPr>
        <w:t xml:space="preserve">. </w:t>
      </w:r>
    </w:p>
    <w:p w14:paraId="5054E407" w14:textId="77777777" w:rsidR="00903EDC" w:rsidRDefault="00903EDC" w:rsidP="001C2F26">
      <w:pPr>
        <w:pStyle w:val="Instruction"/>
        <w:rPr>
          <w:b/>
          <w:bCs/>
          <w:lang w:val="sv-SE"/>
        </w:rPr>
      </w:pPr>
    </w:p>
    <w:p w14:paraId="2F3419DF" w14:textId="47DA27D9" w:rsidR="00652A24" w:rsidRPr="000F0136" w:rsidRDefault="00903EDC" w:rsidP="00E67865">
      <w:pPr>
        <w:pStyle w:val="Instruction"/>
        <w:rPr>
          <w:lang w:val="sv-SE"/>
        </w:rPr>
      </w:pPr>
      <w:r>
        <w:rPr>
          <w:b/>
          <w:bCs/>
          <w:lang w:val="sv-SE"/>
        </w:rPr>
        <w:t>Bilagor kan bifogas ansökan. En förteckning över dessa ska komma direkt efter mallen</w:t>
      </w:r>
      <w:r w:rsidR="000A7837">
        <w:rPr>
          <w:b/>
          <w:bCs/>
          <w:lang w:val="sv-SE"/>
        </w:rPr>
        <w:t>s</w:t>
      </w:r>
      <w:r>
        <w:rPr>
          <w:b/>
          <w:bCs/>
          <w:lang w:val="sv-SE"/>
        </w:rPr>
        <w:t xml:space="preserve"> rubriker. </w:t>
      </w:r>
      <w:r w:rsidR="008371F4" w:rsidRPr="001C2F26">
        <w:rPr>
          <w:lang w:val="sv-SE"/>
        </w:rPr>
        <w:br/>
      </w:r>
      <w:bookmarkStart w:id="0" w:name="_Hlk71539652"/>
    </w:p>
    <w:bookmarkEnd w:id="0"/>
    <w:p w14:paraId="35AC57DD" w14:textId="3F307706" w:rsidR="00C5662D" w:rsidRDefault="00C5662D"/>
    <w:p w14:paraId="029FDA90" w14:textId="77777777" w:rsidR="00652A24" w:rsidRPr="00E508B9" w:rsidRDefault="00652A24"/>
    <w:p w14:paraId="2A509DB5" w14:textId="1DC33EB2" w:rsidR="0096532D" w:rsidRPr="000F03B1" w:rsidRDefault="00903EDC" w:rsidP="000F03B1">
      <w:pPr>
        <w:rPr>
          <w:rFonts w:ascii="Arial" w:hAnsi="Arial" w:cs="Arial"/>
          <w:b/>
          <w:bCs/>
          <w:sz w:val="32"/>
          <w:szCs w:val="32"/>
        </w:rPr>
      </w:pPr>
      <w:r w:rsidRPr="000F03B1">
        <w:rPr>
          <w:rFonts w:ascii="Arial" w:hAnsi="Arial" w:cs="Arial"/>
          <w:b/>
          <w:bCs/>
          <w:sz w:val="32"/>
          <w:szCs w:val="32"/>
        </w:rPr>
        <w:t>A   Sammanfattning</w:t>
      </w:r>
    </w:p>
    <w:p w14:paraId="668ACD2D" w14:textId="77777777" w:rsidR="00652A24" w:rsidRDefault="00652A24" w:rsidP="0096532D">
      <w:pPr>
        <w:pStyle w:val="Instruction"/>
        <w:rPr>
          <w:lang w:val="sv-SE"/>
        </w:rPr>
      </w:pPr>
    </w:p>
    <w:p w14:paraId="09E9A238" w14:textId="46C672E2" w:rsidR="0076516E" w:rsidRPr="00903EDC" w:rsidRDefault="00903EDC" w:rsidP="0096532D">
      <w:pPr>
        <w:pStyle w:val="Instruction"/>
        <w:rPr>
          <w:lang w:val="sv-SE"/>
        </w:rPr>
      </w:pPr>
      <w:r>
        <w:rPr>
          <w:lang w:val="sv-SE"/>
        </w:rPr>
        <w:t xml:space="preserve">Här sammanfattas den föreslagna rymdverksamheten avseende syfte </w:t>
      </w:r>
      <w:r w:rsidR="00234981">
        <w:rPr>
          <w:lang w:val="sv-SE"/>
        </w:rPr>
        <w:t>och genomförande.</w:t>
      </w:r>
      <w:r w:rsidR="00E67865">
        <w:rPr>
          <w:lang w:val="sv-SE"/>
        </w:rPr>
        <w:t xml:space="preserve"> </w:t>
      </w:r>
      <w:r w:rsidR="00652A24">
        <w:rPr>
          <w:lang w:val="sv-SE"/>
        </w:rPr>
        <w:t>Texten ska ge läsaren en första introduktion till ansökan. Text här ersätter inte svar på de explicita frågeställningar som tas upp under rubriker senare i mallen.</w:t>
      </w:r>
      <w:r w:rsidR="00234981">
        <w:rPr>
          <w:lang w:val="sv-SE"/>
        </w:rPr>
        <w:t xml:space="preserve"> Texten bör inte överstiga en sida. </w:t>
      </w:r>
    </w:p>
    <w:p w14:paraId="5CFF7248" w14:textId="77777777" w:rsidR="0096532D" w:rsidRPr="00903EDC" w:rsidRDefault="0096532D" w:rsidP="0096532D">
      <w:pPr>
        <w:pStyle w:val="brdtext"/>
      </w:pPr>
    </w:p>
    <w:p w14:paraId="0CC8FB1F" w14:textId="2F53A99F" w:rsidR="0076516E" w:rsidRDefault="0076516E" w:rsidP="0076516E">
      <w:pPr>
        <w:pStyle w:val="brdtext"/>
        <w:rPr>
          <w:b/>
          <w:bCs/>
        </w:rPr>
      </w:pPr>
    </w:p>
    <w:p w14:paraId="379F01BE" w14:textId="77777777" w:rsidR="005640F8" w:rsidRDefault="005640F8" w:rsidP="0076516E">
      <w:pPr>
        <w:pStyle w:val="brdtext"/>
        <w:rPr>
          <w:b/>
          <w:bCs/>
        </w:rPr>
      </w:pPr>
    </w:p>
    <w:p w14:paraId="3ED4B6EE" w14:textId="4A8BACBE" w:rsidR="005640F8" w:rsidRDefault="005640F8" w:rsidP="0076516E">
      <w:pPr>
        <w:pStyle w:val="brdtext"/>
        <w:rPr>
          <w:b/>
          <w:bCs/>
        </w:rPr>
      </w:pPr>
    </w:p>
    <w:p w14:paraId="6B6ED00F" w14:textId="1530C3E4" w:rsidR="005640F8" w:rsidRDefault="005640F8" w:rsidP="0076516E">
      <w:pPr>
        <w:pStyle w:val="brdtext"/>
        <w:rPr>
          <w:b/>
          <w:bCs/>
        </w:rPr>
      </w:pPr>
    </w:p>
    <w:p w14:paraId="0AD7BFCC" w14:textId="11E5B0E8" w:rsidR="005640F8" w:rsidRDefault="005640F8" w:rsidP="0076516E">
      <w:pPr>
        <w:pStyle w:val="brdtext"/>
        <w:rPr>
          <w:b/>
          <w:bCs/>
        </w:rPr>
      </w:pPr>
    </w:p>
    <w:p w14:paraId="33C065CF" w14:textId="770E9282" w:rsidR="005640F8" w:rsidRDefault="005640F8" w:rsidP="0076516E">
      <w:pPr>
        <w:pStyle w:val="brdtext"/>
        <w:rPr>
          <w:b/>
          <w:bCs/>
        </w:rPr>
      </w:pPr>
    </w:p>
    <w:p w14:paraId="05177D0A" w14:textId="7124AD31" w:rsidR="005640F8" w:rsidRDefault="005640F8" w:rsidP="0076516E">
      <w:pPr>
        <w:pStyle w:val="brdtext"/>
        <w:rPr>
          <w:b/>
          <w:bCs/>
        </w:rPr>
      </w:pPr>
    </w:p>
    <w:p w14:paraId="2715125C" w14:textId="77777777" w:rsidR="005640F8" w:rsidRDefault="005640F8" w:rsidP="0076516E">
      <w:pPr>
        <w:pStyle w:val="brdtext"/>
        <w:rPr>
          <w:b/>
          <w:bCs/>
        </w:rPr>
      </w:pPr>
    </w:p>
    <w:p w14:paraId="2CE3F7A7" w14:textId="77777777" w:rsidR="00235B2C" w:rsidRPr="00903EDC" w:rsidRDefault="00235B2C" w:rsidP="0076516E">
      <w:pPr>
        <w:pStyle w:val="brdtext"/>
        <w:rPr>
          <w:b/>
          <w:bCs/>
        </w:rPr>
      </w:pPr>
    </w:p>
    <w:p w14:paraId="047BFDCC" w14:textId="1D7008B7" w:rsidR="0071757D" w:rsidRPr="000F03B1" w:rsidRDefault="00903EDC" w:rsidP="000F03B1">
      <w:pPr>
        <w:rPr>
          <w:rFonts w:ascii="Arial" w:hAnsi="Arial" w:cs="Arial"/>
          <w:b/>
          <w:bCs/>
          <w:sz w:val="32"/>
          <w:szCs w:val="32"/>
        </w:rPr>
      </w:pPr>
      <w:r w:rsidRPr="000F03B1">
        <w:rPr>
          <w:rFonts w:ascii="Arial" w:hAnsi="Arial" w:cs="Arial"/>
          <w:b/>
          <w:bCs/>
          <w:sz w:val="32"/>
          <w:szCs w:val="32"/>
        </w:rPr>
        <w:lastRenderedPageBreak/>
        <w:t>B   Allmänna upplysningar</w:t>
      </w:r>
    </w:p>
    <w:p w14:paraId="7667E8A0" w14:textId="77777777" w:rsidR="000F03B1" w:rsidRDefault="000F03B1" w:rsidP="00234981">
      <w:pPr>
        <w:rPr>
          <w:i/>
          <w:iCs/>
          <w:color w:val="17365D" w:themeColor="text2" w:themeShade="BF"/>
        </w:rPr>
      </w:pPr>
    </w:p>
    <w:p w14:paraId="05AEC716" w14:textId="1DB5A729" w:rsidR="00234981" w:rsidRPr="00234981" w:rsidRDefault="00234981" w:rsidP="00234981">
      <w:pPr>
        <w:rPr>
          <w:i/>
          <w:iCs/>
          <w:color w:val="17365D" w:themeColor="text2" w:themeShade="BF"/>
        </w:rPr>
      </w:pPr>
      <w:r>
        <w:rPr>
          <w:i/>
          <w:iCs/>
          <w:color w:val="17365D" w:themeColor="text2" w:themeShade="BF"/>
        </w:rPr>
        <w:t>Det är obligatoriskt att skriva något under alla un</w:t>
      </w:r>
      <w:r w:rsidR="005F7DA6">
        <w:rPr>
          <w:i/>
          <w:iCs/>
          <w:color w:val="17365D" w:themeColor="text2" w:themeShade="BF"/>
        </w:rPr>
        <w:t>d</w:t>
      </w:r>
      <w:r>
        <w:rPr>
          <w:i/>
          <w:iCs/>
          <w:color w:val="17365D" w:themeColor="text2" w:themeShade="BF"/>
        </w:rPr>
        <w:t>errubriker i avsnitt B</w:t>
      </w:r>
      <w:r w:rsidRPr="00234981">
        <w:rPr>
          <w:i/>
          <w:iCs/>
          <w:color w:val="17365D" w:themeColor="text2" w:themeShade="BF"/>
        </w:rPr>
        <w:t xml:space="preserve">. </w:t>
      </w:r>
      <w:r w:rsidR="00F01424">
        <w:rPr>
          <w:i/>
          <w:iCs/>
          <w:color w:val="17365D" w:themeColor="text2" w:themeShade="BF"/>
        </w:rPr>
        <w:t>Om uppgift ges i annat avsnitt så går det att hänvisa dit i</w:t>
      </w:r>
      <w:r w:rsidR="00A80DC0">
        <w:rPr>
          <w:i/>
          <w:iCs/>
          <w:color w:val="17365D" w:themeColor="text2" w:themeShade="BF"/>
        </w:rPr>
        <w:t xml:space="preserve"> </w:t>
      </w:r>
      <w:r w:rsidR="00F01424">
        <w:rPr>
          <w:i/>
          <w:iCs/>
          <w:color w:val="17365D" w:themeColor="text2" w:themeShade="BF"/>
        </w:rPr>
        <w:t xml:space="preserve">stället för att upprepa information. </w:t>
      </w:r>
    </w:p>
    <w:p w14:paraId="705BFEBD" w14:textId="14488DA0" w:rsidR="00775F34" w:rsidRPr="00234981" w:rsidRDefault="00775F34" w:rsidP="00775F34">
      <w:pPr>
        <w:pStyle w:val="brdtext"/>
        <w:rPr>
          <w:i/>
          <w:iCs/>
          <w:color w:val="17365D" w:themeColor="text2" w:themeShade="BF"/>
        </w:rPr>
      </w:pPr>
    </w:p>
    <w:p w14:paraId="6716772C" w14:textId="5E51EFD9" w:rsidR="005051F3" w:rsidRPr="000F03B1" w:rsidRDefault="005051F3" w:rsidP="005051F3">
      <w:pPr>
        <w:rPr>
          <w:rFonts w:ascii="Arial" w:hAnsi="Arial" w:cs="Arial"/>
          <w:b/>
          <w:bCs/>
        </w:rPr>
      </w:pPr>
      <w:r w:rsidRPr="000F03B1">
        <w:rPr>
          <w:rFonts w:ascii="Arial" w:hAnsi="Arial" w:cs="Arial"/>
          <w:b/>
          <w:bCs/>
        </w:rPr>
        <w:t xml:space="preserve">B-1   </w:t>
      </w:r>
      <w:r>
        <w:rPr>
          <w:rFonts w:ascii="Arial" w:hAnsi="Arial" w:cs="Arial"/>
          <w:b/>
          <w:bCs/>
        </w:rPr>
        <w:t>V</w:t>
      </w:r>
      <w:r w:rsidR="00F01424">
        <w:rPr>
          <w:rFonts w:ascii="Arial" w:hAnsi="Arial" w:cs="Arial"/>
          <w:b/>
          <w:bCs/>
        </w:rPr>
        <w:t>e</w:t>
      </w:r>
      <w:r>
        <w:rPr>
          <w:rFonts w:ascii="Arial" w:hAnsi="Arial" w:cs="Arial"/>
          <w:b/>
          <w:bCs/>
        </w:rPr>
        <w:t>rksamhetsutövaren</w:t>
      </w:r>
    </w:p>
    <w:p w14:paraId="63E6BFA1" w14:textId="13FB4564" w:rsidR="005051F3" w:rsidRPr="00235B2C" w:rsidRDefault="005051F3" w:rsidP="005051F3">
      <w:pPr>
        <w:pStyle w:val="Instruction"/>
        <w:rPr>
          <w:lang w:val="sv-SE"/>
        </w:rPr>
      </w:pPr>
      <w:r>
        <w:rPr>
          <w:lang w:val="sv-SE"/>
        </w:rPr>
        <w:t>Ge information om ver</w:t>
      </w:r>
      <w:r w:rsidR="00F01424">
        <w:rPr>
          <w:lang w:val="sv-SE"/>
        </w:rPr>
        <w:t>ksamhetsutövaren som önskar erhålla tillstånd för rymdverksamhet</w:t>
      </w:r>
      <w:r w:rsidR="00A80DC0">
        <w:rPr>
          <w:lang w:val="sv-SE"/>
        </w:rPr>
        <w:t>:</w:t>
      </w:r>
      <w:r w:rsidR="00F01424">
        <w:rPr>
          <w:lang w:val="sv-SE"/>
        </w:rPr>
        <w:t xml:space="preserve"> Namn, kontaktuppgifter, person- eller organisationsnummer. Bifoga person- eller registreringsbevis</w:t>
      </w:r>
      <w:r w:rsidR="00A80DC0">
        <w:rPr>
          <w:lang w:val="sv-SE"/>
        </w:rPr>
        <w:t xml:space="preserve"> i bilaga</w:t>
      </w:r>
      <w:r w:rsidR="00F01424">
        <w:rPr>
          <w:lang w:val="sv-SE"/>
        </w:rPr>
        <w:t>.</w:t>
      </w:r>
    </w:p>
    <w:p w14:paraId="26526BDE" w14:textId="77777777" w:rsidR="005051F3" w:rsidRDefault="005051F3" w:rsidP="005051F3">
      <w:pPr>
        <w:pStyle w:val="brdtext"/>
      </w:pPr>
    </w:p>
    <w:p w14:paraId="4300D819" w14:textId="1112F390"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2</w:t>
      </w:r>
      <w:r w:rsidRPr="000F03B1">
        <w:rPr>
          <w:rFonts w:ascii="Arial" w:hAnsi="Arial" w:cs="Arial"/>
          <w:b/>
          <w:bCs/>
        </w:rPr>
        <w:t xml:space="preserve">   </w:t>
      </w:r>
      <w:r w:rsidR="00F01424">
        <w:rPr>
          <w:rFonts w:ascii="Arial" w:hAnsi="Arial" w:cs="Arial"/>
          <w:b/>
          <w:bCs/>
        </w:rPr>
        <w:t>Ägare</w:t>
      </w:r>
    </w:p>
    <w:p w14:paraId="126F169E" w14:textId="283D57E8" w:rsidR="005051F3" w:rsidRPr="00235B2C" w:rsidRDefault="00A80DC0" w:rsidP="005051F3">
      <w:pPr>
        <w:pStyle w:val="Instruction"/>
        <w:rPr>
          <w:lang w:val="sv-SE"/>
        </w:rPr>
      </w:pPr>
      <w:r>
        <w:rPr>
          <w:lang w:val="sv-SE"/>
        </w:rPr>
        <w:t>O</w:t>
      </w:r>
      <w:r w:rsidRPr="00A80DC0">
        <w:rPr>
          <w:lang w:val="sv-SE"/>
        </w:rPr>
        <w:t>m verksamhetsutövaren är en juridisk person</w:t>
      </w:r>
      <w:r>
        <w:rPr>
          <w:lang w:val="sv-SE"/>
        </w:rPr>
        <w:t>: Ge</w:t>
      </w:r>
      <w:r w:rsidRPr="00A80DC0">
        <w:rPr>
          <w:lang w:val="sv-SE"/>
        </w:rPr>
        <w:t xml:space="preserve"> uppgifter om ägare till </w:t>
      </w:r>
      <w:r w:rsidR="004E5FE6">
        <w:rPr>
          <w:lang w:val="sv-SE"/>
        </w:rPr>
        <w:t>verksamhetsutövaren</w:t>
      </w:r>
      <w:r w:rsidRPr="00A80DC0">
        <w:rPr>
          <w:lang w:val="sv-SE"/>
        </w:rPr>
        <w:t xml:space="preserve"> som direkt eller indirekt innehar minst tio procent av aktierna eller andelarna eller minst tio procent av rösterna</w:t>
      </w:r>
      <w:r w:rsidR="005051F3" w:rsidRPr="00235B2C">
        <w:rPr>
          <w:lang w:val="sv-SE"/>
        </w:rPr>
        <w:t>.</w:t>
      </w:r>
    </w:p>
    <w:p w14:paraId="4AC37594" w14:textId="77777777" w:rsidR="005051F3" w:rsidRDefault="005051F3" w:rsidP="005051F3">
      <w:pPr>
        <w:pStyle w:val="brdtext"/>
      </w:pPr>
    </w:p>
    <w:p w14:paraId="478281DC" w14:textId="194A8A6F"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3</w:t>
      </w:r>
      <w:r w:rsidRPr="000F03B1">
        <w:rPr>
          <w:rFonts w:ascii="Arial" w:hAnsi="Arial" w:cs="Arial"/>
          <w:b/>
          <w:bCs/>
        </w:rPr>
        <w:t xml:space="preserve">   </w:t>
      </w:r>
      <w:r w:rsidR="00F01424">
        <w:rPr>
          <w:rFonts w:ascii="Arial" w:hAnsi="Arial" w:cs="Arial"/>
          <w:b/>
          <w:bCs/>
        </w:rPr>
        <w:t>Kompetens</w:t>
      </w:r>
    </w:p>
    <w:p w14:paraId="74BCBF9E" w14:textId="03534AF7" w:rsidR="005051F3" w:rsidRPr="00235B2C" w:rsidRDefault="00A80DC0" w:rsidP="005051F3">
      <w:pPr>
        <w:pStyle w:val="Instruction"/>
        <w:rPr>
          <w:lang w:val="sv-SE"/>
        </w:rPr>
      </w:pPr>
      <w:r>
        <w:rPr>
          <w:lang w:val="sv-SE"/>
        </w:rPr>
        <w:t xml:space="preserve">Redogör </w:t>
      </w:r>
      <w:r w:rsidRPr="00A80DC0">
        <w:rPr>
          <w:lang w:val="sv-SE"/>
        </w:rPr>
        <w:t>för verksamhetsutövarens kompetens och tidigare erfarenheter av att bedriva rymdverksamhet</w:t>
      </w:r>
      <w:r w:rsidR="005051F3" w:rsidRPr="00235B2C">
        <w:rPr>
          <w:lang w:val="sv-SE"/>
        </w:rPr>
        <w:t>.</w:t>
      </w:r>
    </w:p>
    <w:p w14:paraId="0810036B" w14:textId="77777777" w:rsidR="005051F3" w:rsidRDefault="005051F3" w:rsidP="005051F3">
      <w:pPr>
        <w:pStyle w:val="brdtext"/>
      </w:pPr>
    </w:p>
    <w:p w14:paraId="695FCC74" w14:textId="0449CC8B"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4</w:t>
      </w:r>
      <w:r w:rsidRPr="000F03B1">
        <w:rPr>
          <w:rFonts w:ascii="Arial" w:hAnsi="Arial" w:cs="Arial"/>
          <w:b/>
          <w:bCs/>
        </w:rPr>
        <w:t xml:space="preserve">   </w:t>
      </w:r>
      <w:r w:rsidR="00F01424">
        <w:rPr>
          <w:rFonts w:ascii="Arial" w:hAnsi="Arial" w:cs="Arial"/>
          <w:b/>
          <w:bCs/>
        </w:rPr>
        <w:t>Syfte och plan</w:t>
      </w:r>
    </w:p>
    <w:p w14:paraId="1B335AE8" w14:textId="60458FF4" w:rsidR="005051F3" w:rsidRPr="00235B2C" w:rsidRDefault="00A80DC0" w:rsidP="005051F3">
      <w:pPr>
        <w:pStyle w:val="Instruction"/>
        <w:rPr>
          <w:lang w:val="sv-SE"/>
        </w:rPr>
      </w:pPr>
      <w:r>
        <w:rPr>
          <w:lang w:val="sv-SE"/>
        </w:rPr>
        <w:t xml:space="preserve">Beskriv </w:t>
      </w:r>
      <w:r w:rsidRPr="00A80DC0">
        <w:rPr>
          <w:lang w:val="sv-SE"/>
        </w:rPr>
        <w:t>den planerade verksamheten och dess syfte, mål och varaktighet</w:t>
      </w:r>
      <w:r w:rsidR="005051F3" w:rsidRPr="00235B2C">
        <w:rPr>
          <w:lang w:val="sv-SE"/>
        </w:rPr>
        <w:t>.</w:t>
      </w:r>
    </w:p>
    <w:p w14:paraId="1C3324D0" w14:textId="77777777" w:rsidR="005051F3" w:rsidRDefault="005051F3" w:rsidP="005051F3">
      <w:pPr>
        <w:pStyle w:val="brdtext"/>
      </w:pPr>
    </w:p>
    <w:p w14:paraId="711811AE" w14:textId="4FD084FD"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5</w:t>
      </w:r>
      <w:r w:rsidRPr="000F03B1">
        <w:rPr>
          <w:rFonts w:ascii="Arial" w:hAnsi="Arial" w:cs="Arial"/>
          <w:b/>
          <w:bCs/>
        </w:rPr>
        <w:t xml:space="preserve">   </w:t>
      </w:r>
      <w:r w:rsidR="00F01424">
        <w:rPr>
          <w:rFonts w:ascii="Arial" w:hAnsi="Arial" w:cs="Arial"/>
          <w:b/>
          <w:bCs/>
        </w:rPr>
        <w:t>Delar och ägarförhållanden</w:t>
      </w:r>
    </w:p>
    <w:p w14:paraId="436B4369" w14:textId="349DBCE2" w:rsidR="005051F3" w:rsidRPr="00235B2C" w:rsidRDefault="00A80DC0" w:rsidP="005051F3">
      <w:pPr>
        <w:pStyle w:val="Instruction"/>
        <w:rPr>
          <w:lang w:val="sv-SE"/>
        </w:rPr>
      </w:pPr>
      <w:r>
        <w:rPr>
          <w:lang w:val="sv-SE"/>
        </w:rPr>
        <w:t>Beskriv</w:t>
      </w:r>
      <w:r w:rsidRPr="00A80DC0">
        <w:rPr>
          <w:lang w:val="sv-SE"/>
        </w:rPr>
        <w:t xml:space="preserve"> rymdföremålets delar och ägarförhållandena till dessa</w:t>
      </w:r>
      <w:r w:rsidR="005051F3" w:rsidRPr="00235B2C">
        <w:rPr>
          <w:lang w:val="sv-SE"/>
        </w:rPr>
        <w:t>.</w:t>
      </w:r>
    </w:p>
    <w:p w14:paraId="0505EF16" w14:textId="77777777" w:rsidR="005051F3" w:rsidRDefault="005051F3" w:rsidP="005051F3">
      <w:pPr>
        <w:pStyle w:val="brdtext"/>
      </w:pPr>
    </w:p>
    <w:p w14:paraId="4FB1CD99" w14:textId="7C031B01"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6</w:t>
      </w:r>
      <w:r w:rsidRPr="000F03B1">
        <w:rPr>
          <w:rFonts w:ascii="Arial" w:hAnsi="Arial" w:cs="Arial"/>
          <w:b/>
          <w:bCs/>
        </w:rPr>
        <w:t xml:space="preserve">   </w:t>
      </w:r>
      <w:r w:rsidR="00F01424">
        <w:rPr>
          <w:rFonts w:ascii="Arial" w:hAnsi="Arial" w:cs="Arial"/>
          <w:b/>
          <w:bCs/>
        </w:rPr>
        <w:t>Partners</w:t>
      </w:r>
    </w:p>
    <w:p w14:paraId="73293FAB" w14:textId="3A119F90" w:rsidR="005051F3" w:rsidRPr="00235B2C" w:rsidRDefault="00A80DC0" w:rsidP="005051F3">
      <w:pPr>
        <w:pStyle w:val="Instruction"/>
        <w:rPr>
          <w:lang w:val="sv-SE"/>
        </w:rPr>
      </w:pPr>
      <w:r>
        <w:rPr>
          <w:lang w:val="sv-SE"/>
        </w:rPr>
        <w:t xml:space="preserve">Beskriv </w:t>
      </w:r>
      <w:r w:rsidRPr="00A80DC0">
        <w:rPr>
          <w:lang w:val="sv-SE"/>
        </w:rPr>
        <w:t xml:space="preserve">vilka aktörer </w:t>
      </w:r>
      <w:r w:rsidR="004E5FE6">
        <w:rPr>
          <w:lang w:val="sv-SE"/>
        </w:rPr>
        <w:t xml:space="preserve">som </w:t>
      </w:r>
      <w:r w:rsidRPr="00A80DC0">
        <w:rPr>
          <w:lang w:val="sv-SE"/>
        </w:rPr>
        <w:t>verksamhetsutövaren samarbetar med för att bedriva verksamheten</w:t>
      </w:r>
      <w:r w:rsidR="005051F3" w:rsidRPr="00235B2C">
        <w:rPr>
          <w:lang w:val="sv-SE"/>
        </w:rPr>
        <w:t>.</w:t>
      </w:r>
    </w:p>
    <w:p w14:paraId="107C8234" w14:textId="77777777" w:rsidR="005051F3" w:rsidRDefault="005051F3" w:rsidP="005051F3">
      <w:pPr>
        <w:pStyle w:val="brdtext"/>
      </w:pPr>
    </w:p>
    <w:p w14:paraId="139BBAC4" w14:textId="389E2E12"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7</w:t>
      </w:r>
      <w:r w:rsidRPr="000F03B1">
        <w:rPr>
          <w:rFonts w:ascii="Arial" w:hAnsi="Arial" w:cs="Arial"/>
          <w:b/>
          <w:bCs/>
        </w:rPr>
        <w:t xml:space="preserve">   </w:t>
      </w:r>
      <w:r w:rsidR="00F01424">
        <w:rPr>
          <w:rFonts w:ascii="Arial" w:hAnsi="Arial" w:cs="Arial"/>
          <w:b/>
          <w:bCs/>
        </w:rPr>
        <w:t>Ekonomisk plan</w:t>
      </w:r>
    </w:p>
    <w:p w14:paraId="5858BBAE" w14:textId="32C622B1" w:rsidR="005051F3" w:rsidRPr="00235B2C" w:rsidRDefault="004E5FE6" w:rsidP="005051F3">
      <w:pPr>
        <w:pStyle w:val="Instruction"/>
        <w:rPr>
          <w:lang w:val="sv-SE"/>
        </w:rPr>
      </w:pPr>
      <w:r>
        <w:rPr>
          <w:lang w:val="sv-SE"/>
        </w:rPr>
        <w:t>Beskriv d</w:t>
      </w:r>
      <w:r w:rsidRPr="004E5FE6">
        <w:rPr>
          <w:lang w:val="sv-SE"/>
        </w:rPr>
        <w:t>en ekonomiska planen för hur verksamheten ska bedrivas</w:t>
      </w:r>
      <w:r w:rsidR="005051F3" w:rsidRPr="00235B2C">
        <w:rPr>
          <w:lang w:val="sv-SE"/>
        </w:rPr>
        <w:t>.</w:t>
      </w:r>
    </w:p>
    <w:p w14:paraId="5F24F12E" w14:textId="77777777" w:rsidR="005051F3" w:rsidRDefault="005051F3" w:rsidP="005051F3">
      <w:pPr>
        <w:pStyle w:val="brdtext"/>
      </w:pPr>
    </w:p>
    <w:p w14:paraId="27454BED" w14:textId="444DA44C"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8</w:t>
      </w:r>
      <w:r w:rsidRPr="000F03B1">
        <w:rPr>
          <w:rFonts w:ascii="Arial" w:hAnsi="Arial" w:cs="Arial"/>
          <w:b/>
          <w:bCs/>
        </w:rPr>
        <w:t xml:space="preserve">   </w:t>
      </w:r>
      <w:r w:rsidR="00F01424">
        <w:rPr>
          <w:rFonts w:ascii="Arial" w:hAnsi="Arial" w:cs="Arial"/>
          <w:b/>
          <w:bCs/>
        </w:rPr>
        <w:t>Teknisk plan</w:t>
      </w:r>
    </w:p>
    <w:p w14:paraId="287E9140" w14:textId="45C01FDD" w:rsidR="005051F3" w:rsidRPr="00235B2C" w:rsidRDefault="004E5FE6" w:rsidP="005051F3">
      <w:pPr>
        <w:pStyle w:val="Instruction"/>
        <w:rPr>
          <w:lang w:val="sv-SE"/>
        </w:rPr>
      </w:pPr>
      <w:r>
        <w:rPr>
          <w:lang w:val="sv-SE"/>
        </w:rPr>
        <w:t xml:space="preserve">Beskriv </w:t>
      </w:r>
      <w:r w:rsidRPr="004E5FE6">
        <w:rPr>
          <w:lang w:val="sv-SE"/>
        </w:rPr>
        <w:t>den tekniska planen för hur verksamheten ska bedrivas</w:t>
      </w:r>
      <w:r w:rsidR="005051F3" w:rsidRPr="00235B2C">
        <w:rPr>
          <w:lang w:val="sv-SE"/>
        </w:rPr>
        <w:t>.</w:t>
      </w:r>
    </w:p>
    <w:p w14:paraId="1A970909" w14:textId="77777777" w:rsidR="005051F3" w:rsidRDefault="005051F3" w:rsidP="005051F3">
      <w:pPr>
        <w:pStyle w:val="brdtext"/>
      </w:pPr>
    </w:p>
    <w:p w14:paraId="2F426E5F" w14:textId="0F960CD1"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9</w:t>
      </w:r>
      <w:r w:rsidRPr="000F03B1">
        <w:rPr>
          <w:rFonts w:ascii="Arial" w:hAnsi="Arial" w:cs="Arial"/>
          <w:b/>
          <w:bCs/>
        </w:rPr>
        <w:t xml:space="preserve">   </w:t>
      </w:r>
      <w:r w:rsidR="00F01424">
        <w:rPr>
          <w:rFonts w:ascii="Arial" w:hAnsi="Arial" w:cs="Arial"/>
          <w:b/>
          <w:bCs/>
        </w:rPr>
        <w:t>Risker</w:t>
      </w:r>
    </w:p>
    <w:p w14:paraId="2290ECA8" w14:textId="7B7AA04E" w:rsidR="005051F3" w:rsidRPr="00235B2C" w:rsidRDefault="004E5FE6" w:rsidP="005051F3">
      <w:pPr>
        <w:pStyle w:val="Instruction"/>
        <w:rPr>
          <w:lang w:val="sv-SE"/>
        </w:rPr>
      </w:pPr>
      <w:r>
        <w:rPr>
          <w:lang w:val="sv-SE"/>
        </w:rPr>
        <w:t xml:space="preserve">Infoga </w:t>
      </w:r>
      <w:r w:rsidRPr="004E5FE6">
        <w:rPr>
          <w:lang w:val="sv-SE"/>
        </w:rPr>
        <w:t xml:space="preserve">bedömning av riskerna med verksamheten för </w:t>
      </w:r>
      <w:r w:rsidR="00A20619">
        <w:rPr>
          <w:lang w:val="sv-SE"/>
        </w:rPr>
        <w:t xml:space="preserve">såväl det </w:t>
      </w:r>
      <w:r w:rsidR="00A20619" w:rsidRPr="004E5FE6">
        <w:rPr>
          <w:lang w:val="sv-SE"/>
        </w:rPr>
        <w:t>allmän</w:t>
      </w:r>
      <w:r w:rsidR="00A20619">
        <w:rPr>
          <w:lang w:val="sv-SE"/>
        </w:rPr>
        <w:t>na som</w:t>
      </w:r>
      <w:r w:rsidRPr="004E5FE6">
        <w:rPr>
          <w:lang w:val="sv-SE"/>
        </w:rPr>
        <w:t xml:space="preserve"> enskild säkerhet</w:t>
      </w:r>
      <w:r w:rsidR="005051F3" w:rsidRPr="00235B2C">
        <w:rPr>
          <w:lang w:val="sv-SE"/>
        </w:rPr>
        <w:t>.</w:t>
      </w:r>
    </w:p>
    <w:p w14:paraId="2CD3C113" w14:textId="77777777" w:rsidR="005051F3" w:rsidRDefault="005051F3" w:rsidP="005051F3">
      <w:pPr>
        <w:pStyle w:val="brdtext"/>
      </w:pPr>
    </w:p>
    <w:p w14:paraId="52A2B9C9" w14:textId="5727E72D" w:rsidR="005051F3" w:rsidRPr="000F03B1" w:rsidRDefault="005051F3" w:rsidP="005051F3">
      <w:pPr>
        <w:rPr>
          <w:rFonts w:ascii="Arial" w:hAnsi="Arial" w:cs="Arial"/>
          <w:b/>
          <w:bCs/>
        </w:rPr>
      </w:pPr>
      <w:r w:rsidRPr="000F03B1">
        <w:rPr>
          <w:rFonts w:ascii="Arial" w:hAnsi="Arial" w:cs="Arial"/>
          <w:b/>
          <w:bCs/>
        </w:rPr>
        <w:t>B-</w:t>
      </w:r>
      <w:r>
        <w:rPr>
          <w:rFonts w:ascii="Arial" w:hAnsi="Arial" w:cs="Arial"/>
          <w:b/>
          <w:bCs/>
        </w:rPr>
        <w:t>10</w:t>
      </w:r>
      <w:r w:rsidRPr="000F03B1">
        <w:rPr>
          <w:rFonts w:ascii="Arial" w:hAnsi="Arial" w:cs="Arial"/>
          <w:b/>
          <w:bCs/>
        </w:rPr>
        <w:t xml:space="preserve">   </w:t>
      </w:r>
      <w:r w:rsidR="00F01424">
        <w:rPr>
          <w:rFonts w:ascii="Arial" w:hAnsi="Arial" w:cs="Arial"/>
          <w:b/>
          <w:bCs/>
        </w:rPr>
        <w:t>Hållbarhet</w:t>
      </w:r>
    </w:p>
    <w:p w14:paraId="47BE4396" w14:textId="0ED22CA8" w:rsidR="005051F3" w:rsidRPr="00235B2C" w:rsidRDefault="004E5FE6" w:rsidP="005051F3">
      <w:pPr>
        <w:pStyle w:val="Instruction"/>
        <w:rPr>
          <w:lang w:val="sv-SE"/>
        </w:rPr>
      </w:pPr>
      <w:r>
        <w:rPr>
          <w:lang w:val="sv-SE"/>
        </w:rPr>
        <w:t xml:space="preserve">Beskriv </w:t>
      </w:r>
      <w:r w:rsidRPr="004E5FE6">
        <w:rPr>
          <w:lang w:val="sv-SE"/>
        </w:rPr>
        <w:t>hur verksamheten ska bedrivas för att vara långsiktigt hållbar och för att minimera uppkomst av rymdskrot samt annan skadlig miljöpåverkan</w:t>
      </w:r>
      <w:r w:rsidR="005051F3" w:rsidRPr="00235B2C">
        <w:rPr>
          <w:lang w:val="sv-SE"/>
        </w:rPr>
        <w:t>.</w:t>
      </w:r>
    </w:p>
    <w:p w14:paraId="6933BD16" w14:textId="77777777" w:rsidR="005051F3" w:rsidRDefault="005051F3" w:rsidP="005051F3">
      <w:pPr>
        <w:pStyle w:val="brdtext"/>
      </w:pPr>
    </w:p>
    <w:p w14:paraId="00E9EEE8" w14:textId="0F7DB85B" w:rsidR="005051F3" w:rsidRPr="000F03B1" w:rsidRDefault="005051F3" w:rsidP="005051F3">
      <w:pPr>
        <w:rPr>
          <w:rFonts w:ascii="Arial" w:hAnsi="Arial" w:cs="Arial"/>
          <w:b/>
          <w:bCs/>
        </w:rPr>
      </w:pPr>
      <w:r w:rsidRPr="000F03B1">
        <w:rPr>
          <w:rFonts w:ascii="Arial" w:hAnsi="Arial" w:cs="Arial"/>
          <w:b/>
          <w:bCs/>
        </w:rPr>
        <w:t>B-1</w:t>
      </w:r>
      <w:r>
        <w:rPr>
          <w:rFonts w:ascii="Arial" w:hAnsi="Arial" w:cs="Arial"/>
          <w:b/>
          <w:bCs/>
        </w:rPr>
        <w:t>1</w:t>
      </w:r>
      <w:r w:rsidRPr="000F03B1">
        <w:rPr>
          <w:rFonts w:ascii="Arial" w:hAnsi="Arial" w:cs="Arial"/>
          <w:b/>
          <w:bCs/>
        </w:rPr>
        <w:t xml:space="preserve">   </w:t>
      </w:r>
      <w:r w:rsidR="00F01424">
        <w:rPr>
          <w:rFonts w:ascii="Arial" w:hAnsi="Arial" w:cs="Arial"/>
          <w:b/>
          <w:bCs/>
        </w:rPr>
        <w:t>Avslutning</w:t>
      </w:r>
    </w:p>
    <w:p w14:paraId="297EDBB3" w14:textId="40D9DE15" w:rsidR="005051F3" w:rsidRPr="00235B2C" w:rsidRDefault="004E5FE6" w:rsidP="005051F3">
      <w:pPr>
        <w:pStyle w:val="Instruction"/>
        <w:rPr>
          <w:lang w:val="sv-SE"/>
        </w:rPr>
      </w:pPr>
      <w:r>
        <w:rPr>
          <w:lang w:val="sv-SE"/>
        </w:rPr>
        <w:t xml:space="preserve">Beskriv </w:t>
      </w:r>
      <w:r w:rsidRPr="004E5FE6">
        <w:rPr>
          <w:lang w:val="sv-SE"/>
        </w:rPr>
        <w:t>hur verksamheten ska avslutas</w:t>
      </w:r>
      <w:r w:rsidR="005051F3" w:rsidRPr="00235B2C">
        <w:rPr>
          <w:lang w:val="sv-SE"/>
        </w:rPr>
        <w:t>.</w:t>
      </w:r>
    </w:p>
    <w:p w14:paraId="02BF3C52" w14:textId="77777777" w:rsidR="005051F3" w:rsidRDefault="005051F3" w:rsidP="005051F3">
      <w:pPr>
        <w:pStyle w:val="brdtext"/>
      </w:pPr>
    </w:p>
    <w:p w14:paraId="7D79D00B" w14:textId="064D67C3" w:rsidR="005051F3" w:rsidRPr="000F03B1" w:rsidRDefault="005051F3" w:rsidP="005051F3">
      <w:pPr>
        <w:rPr>
          <w:rFonts w:ascii="Arial" w:hAnsi="Arial" w:cs="Arial"/>
          <w:b/>
          <w:bCs/>
        </w:rPr>
      </w:pPr>
      <w:r w:rsidRPr="000F03B1">
        <w:rPr>
          <w:rFonts w:ascii="Arial" w:hAnsi="Arial" w:cs="Arial"/>
          <w:b/>
          <w:bCs/>
        </w:rPr>
        <w:t>B-1</w:t>
      </w:r>
      <w:r>
        <w:rPr>
          <w:rFonts w:ascii="Arial" w:hAnsi="Arial" w:cs="Arial"/>
          <w:b/>
          <w:bCs/>
        </w:rPr>
        <w:t>2</w:t>
      </w:r>
      <w:r w:rsidRPr="000F03B1">
        <w:rPr>
          <w:rFonts w:ascii="Arial" w:hAnsi="Arial" w:cs="Arial"/>
          <w:b/>
          <w:bCs/>
        </w:rPr>
        <w:t xml:space="preserve">   </w:t>
      </w:r>
      <w:r w:rsidR="00F01424">
        <w:rPr>
          <w:rFonts w:ascii="Arial" w:hAnsi="Arial" w:cs="Arial"/>
          <w:b/>
          <w:bCs/>
        </w:rPr>
        <w:t>Internationella förpliktelse</w:t>
      </w:r>
      <w:r w:rsidR="000F0136">
        <w:rPr>
          <w:rFonts w:ascii="Arial" w:hAnsi="Arial" w:cs="Arial"/>
          <w:b/>
          <w:bCs/>
        </w:rPr>
        <w:t>r</w:t>
      </w:r>
    </w:p>
    <w:p w14:paraId="452F2BAC" w14:textId="3B8811A7" w:rsidR="005051F3" w:rsidRPr="00235B2C" w:rsidRDefault="004E5FE6" w:rsidP="005051F3">
      <w:pPr>
        <w:pStyle w:val="Instruction"/>
        <w:rPr>
          <w:lang w:val="sv-SE"/>
        </w:rPr>
      </w:pPr>
      <w:r>
        <w:rPr>
          <w:sz w:val="22"/>
          <w:szCs w:val="22"/>
          <w:lang w:val="sv-SE"/>
        </w:rPr>
        <w:t>Motivera</w:t>
      </w:r>
      <w:r w:rsidRPr="004E5FE6">
        <w:rPr>
          <w:sz w:val="22"/>
          <w:szCs w:val="22"/>
          <w:lang w:val="sv-SE"/>
        </w:rPr>
        <w:t xml:space="preserve"> att verksamheten är förenlig med Sveriges internationella förpliktelser</w:t>
      </w:r>
      <w:r w:rsidR="005051F3" w:rsidRPr="00235B2C">
        <w:rPr>
          <w:lang w:val="sv-SE"/>
        </w:rPr>
        <w:t>.</w:t>
      </w:r>
      <w:r>
        <w:rPr>
          <w:lang w:val="sv-SE"/>
        </w:rPr>
        <w:t xml:space="preserve"> </w:t>
      </w:r>
      <w:r w:rsidRPr="00CD5521">
        <w:rPr>
          <w:lang w:val="sv-SE"/>
        </w:rPr>
        <w:t>Notera</w:t>
      </w:r>
      <w:r w:rsidR="004E607E" w:rsidRPr="00CD5521">
        <w:rPr>
          <w:lang w:val="sv-SE"/>
        </w:rPr>
        <w:t xml:space="preserve"> att Sverige ratificerat Rymdfördraget, Räddningsavtalet, Ansvarskonventionen och Registreringskonventionen.</w:t>
      </w:r>
    </w:p>
    <w:p w14:paraId="3DAB4D69" w14:textId="77777777" w:rsidR="005051F3" w:rsidRDefault="005051F3" w:rsidP="005051F3">
      <w:pPr>
        <w:pStyle w:val="brdtext"/>
      </w:pPr>
    </w:p>
    <w:p w14:paraId="6FC58C82" w14:textId="4AC648EC" w:rsidR="005051F3" w:rsidRPr="000F03B1" w:rsidRDefault="005051F3" w:rsidP="005051F3">
      <w:pPr>
        <w:rPr>
          <w:rFonts w:ascii="Arial" w:hAnsi="Arial" w:cs="Arial"/>
          <w:b/>
          <w:bCs/>
        </w:rPr>
      </w:pPr>
      <w:r w:rsidRPr="000F03B1">
        <w:rPr>
          <w:rFonts w:ascii="Arial" w:hAnsi="Arial" w:cs="Arial"/>
          <w:b/>
          <w:bCs/>
        </w:rPr>
        <w:t>B-1</w:t>
      </w:r>
      <w:r>
        <w:rPr>
          <w:rFonts w:ascii="Arial" w:hAnsi="Arial" w:cs="Arial"/>
          <w:b/>
          <w:bCs/>
        </w:rPr>
        <w:t>3</w:t>
      </w:r>
      <w:r w:rsidRPr="000F03B1">
        <w:rPr>
          <w:rFonts w:ascii="Arial" w:hAnsi="Arial" w:cs="Arial"/>
          <w:b/>
          <w:bCs/>
        </w:rPr>
        <w:t xml:space="preserve">   </w:t>
      </w:r>
      <w:r w:rsidR="00F01424">
        <w:rPr>
          <w:rFonts w:ascii="Arial" w:hAnsi="Arial" w:cs="Arial"/>
          <w:b/>
          <w:bCs/>
        </w:rPr>
        <w:t>Exportkontroll</w:t>
      </w:r>
    </w:p>
    <w:p w14:paraId="08AC4F7D" w14:textId="002B240B" w:rsidR="005051F3" w:rsidRPr="00235B2C" w:rsidRDefault="004E5FE6" w:rsidP="005051F3">
      <w:pPr>
        <w:pStyle w:val="Instruction"/>
        <w:rPr>
          <w:lang w:val="sv-SE"/>
        </w:rPr>
      </w:pPr>
      <w:r>
        <w:rPr>
          <w:lang w:val="sv-SE"/>
        </w:rPr>
        <w:t xml:space="preserve">Beskriv </w:t>
      </w:r>
      <w:r w:rsidRPr="004E5FE6">
        <w:rPr>
          <w:lang w:val="sv-SE"/>
        </w:rPr>
        <w:t>hur verksamhetsutövaren beaktat reglerna om exportkontroll</w:t>
      </w:r>
      <w:r w:rsidR="005051F3" w:rsidRPr="00235B2C">
        <w:rPr>
          <w:lang w:val="sv-SE"/>
        </w:rPr>
        <w:t>.</w:t>
      </w:r>
    </w:p>
    <w:p w14:paraId="5572366A" w14:textId="77777777" w:rsidR="005051F3" w:rsidRDefault="005051F3" w:rsidP="005051F3">
      <w:pPr>
        <w:pStyle w:val="brdtext"/>
      </w:pPr>
    </w:p>
    <w:p w14:paraId="199E6FB4" w14:textId="29A74A0D" w:rsidR="005051F3" w:rsidRPr="004E5FE6" w:rsidRDefault="005051F3" w:rsidP="005051F3">
      <w:pPr>
        <w:rPr>
          <w:rFonts w:ascii="Arial" w:hAnsi="Arial" w:cs="Arial"/>
          <w:b/>
          <w:bCs/>
        </w:rPr>
      </w:pPr>
      <w:r w:rsidRPr="004E5FE6">
        <w:rPr>
          <w:rFonts w:ascii="Arial" w:hAnsi="Arial" w:cs="Arial"/>
          <w:b/>
          <w:bCs/>
        </w:rPr>
        <w:t xml:space="preserve">B-14   </w:t>
      </w:r>
      <w:r w:rsidR="00F01424" w:rsidRPr="004E5FE6">
        <w:rPr>
          <w:rFonts w:ascii="Arial" w:hAnsi="Arial" w:cs="Arial"/>
          <w:b/>
          <w:bCs/>
        </w:rPr>
        <w:t>ITU</w:t>
      </w:r>
    </w:p>
    <w:p w14:paraId="6E301525" w14:textId="04D9A83A" w:rsidR="005051F3" w:rsidRPr="004E5FE6" w:rsidRDefault="004E5FE6" w:rsidP="005051F3">
      <w:pPr>
        <w:pStyle w:val="Instruction"/>
        <w:rPr>
          <w:lang w:val="sv-SE"/>
        </w:rPr>
      </w:pPr>
      <w:r>
        <w:rPr>
          <w:lang w:val="sv-SE"/>
        </w:rPr>
        <w:t xml:space="preserve">Beskriv </w:t>
      </w:r>
      <w:r w:rsidRPr="004E5FE6">
        <w:rPr>
          <w:lang w:val="sv-SE"/>
        </w:rPr>
        <w:t>hur verksamhetsutövaren beaktat den internationella teleunionens regler</w:t>
      </w:r>
      <w:r w:rsidR="005051F3" w:rsidRPr="004E5FE6">
        <w:rPr>
          <w:lang w:val="sv-SE"/>
        </w:rPr>
        <w:t>.</w:t>
      </w:r>
    </w:p>
    <w:p w14:paraId="45A81497" w14:textId="77777777" w:rsidR="005051F3" w:rsidRPr="004E5FE6" w:rsidRDefault="005051F3" w:rsidP="005051F3">
      <w:pPr>
        <w:pStyle w:val="brdtext"/>
      </w:pPr>
    </w:p>
    <w:p w14:paraId="5C2AD146" w14:textId="5EBF3B48" w:rsidR="005051F3" w:rsidRPr="004E5FE6" w:rsidRDefault="005051F3" w:rsidP="005051F3">
      <w:pPr>
        <w:rPr>
          <w:rFonts w:ascii="Arial" w:hAnsi="Arial" w:cs="Arial"/>
          <w:b/>
          <w:bCs/>
        </w:rPr>
      </w:pPr>
      <w:r w:rsidRPr="004E5FE6">
        <w:rPr>
          <w:rFonts w:ascii="Arial" w:hAnsi="Arial" w:cs="Arial"/>
          <w:b/>
          <w:bCs/>
        </w:rPr>
        <w:t xml:space="preserve">B-15   </w:t>
      </w:r>
      <w:r w:rsidR="00F01424" w:rsidRPr="004E5FE6">
        <w:rPr>
          <w:rFonts w:ascii="Arial" w:hAnsi="Arial" w:cs="Arial"/>
          <w:b/>
          <w:bCs/>
        </w:rPr>
        <w:t>Försäkring</w:t>
      </w:r>
    </w:p>
    <w:p w14:paraId="71AB6443" w14:textId="750D92CF" w:rsidR="005051F3" w:rsidRPr="004E5FE6" w:rsidRDefault="004E607E" w:rsidP="005051F3">
      <w:pPr>
        <w:pStyle w:val="Instruction"/>
        <w:rPr>
          <w:lang w:val="sv-SE"/>
        </w:rPr>
      </w:pPr>
      <w:r w:rsidRPr="001E4EDC">
        <w:rPr>
          <w:lang w:val="sv-SE"/>
        </w:rPr>
        <w:t xml:space="preserve">Redogör för försäkringssituationen i händelse av skadeståndsanspråk. Eventuell </w:t>
      </w:r>
      <w:r w:rsidR="004E5FE6" w:rsidRPr="001E4EDC">
        <w:rPr>
          <w:lang w:val="sv-SE"/>
        </w:rPr>
        <w:t xml:space="preserve">ansvarsförsäkring eller intyg om annan ekonomisk säkerhet </w:t>
      </w:r>
      <w:r w:rsidRPr="001E4EDC">
        <w:rPr>
          <w:lang w:val="sv-SE"/>
        </w:rPr>
        <w:t>kan med fördel bifogas som bilaga till ansökan.</w:t>
      </w:r>
    </w:p>
    <w:p w14:paraId="57324584" w14:textId="77777777" w:rsidR="005051F3" w:rsidRPr="004E5FE6" w:rsidRDefault="005051F3" w:rsidP="005051F3">
      <w:pPr>
        <w:pStyle w:val="brdtext"/>
      </w:pPr>
    </w:p>
    <w:p w14:paraId="3EA1B770" w14:textId="0CA4A261" w:rsidR="005051F3" w:rsidRPr="000A7837" w:rsidRDefault="005051F3" w:rsidP="005051F3">
      <w:pPr>
        <w:rPr>
          <w:rFonts w:ascii="Arial" w:hAnsi="Arial" w:cs="Arial"/>
          <w:b/>
          <w:bCs/>
        </w:rPr>
      </w:pPr>
      <w:r w:rsidRPr="000A7837">
        <w:rPr>
          <w:rFonts w:ascii="Arial" w:hAnsi="Arial" w:cs="Arial"/>
          <w:b/>
          <w:bCs/>
        </w:rPr>
        <w:t xml:space="preserve">B-16   </w:t>
      </w:r>
      <w:r w:rsidR="000A7837" w:rsidRPr="000A7837">
        <w:rPr>
          <w:rFonts w:ascii="Arial" w:hAnsi="Arial" w:cs="Arial"/>
          <w:b/>
          <w:bCs/>
        </w:rPr>
        <w:t>Annat tillstånd t</w:t>
      </w:r>
      <w:r w:rsidR="000A7837">
        <w:rPr>
          <w:rFonts w:ascii="Arial" w:hAnsi="Arial" w:cs="Arial"/>
          <w:b/>
          <w:bCs/>
        </w:rPr>
        <w:t>ill rymdverksamhet</w:t>
      </w:r>
    </w:p>
    <w:p w14:paraId="5D071F66" w14:textId="69066F33" w:rsidR="005051F3" w:rsidRPr="000A7837" w:rsidRDefault="004E607E" w:rsidP="005051F3">
      <w:pPr>
        <w:pStyle w:val="Instruction"/>
        <w:rPr>
          <w:lang w:val="sv-SE"/>
        </w:rPr>
      </w:pPr>
      <w:r w:rsidRPr="001E4EDC">
        <w:rPr>
          <w:lang w:val="sv-SE"/>
        </w:rPr>
        <w:t>Redogör för eventuellt tillstånd för annan typ av rymdverksamhet som har samband med den verksamhet som ansökan avser</w:t>
      </w:r>
      <w:r w:rsidR="005051F3" w:rsidRPr="001E4EDC">
        <w:rPr>
          <w:lang w:val="sv-SE"/>
        </w:rPr>
        <w:t>.</w:t>
      </w:r>
    </w:p>
    <w:p w14:paraId="754C727B" w14:textId="77777777" w:rsidR="005051F3" w:rsidRPr="000A7837" w:rsidRDefault="005051F3" w:rsidP="005051F3">
      <w:pPr>
        <w:pStyle w:val="brdtext"/>
      </w:pPr>
    </w:p>
    <w:p w14:paraId="6D9BE572" w14:textId="788F8CFF" w:rsidR="00903EDC" w:rsidRPr="004E607E" w:rsidRDefault="00903EDC" w:rsidP="000F03B1">
      <w:pPr>
        <w:rPr>
          <w:rFonts w:ascii="Arial" w:hAnsi="Arial" w:cs="Arial"/>
          <w:b/>
          <w:bCs/>
        </w:rPr>
      </w:pPr>
      <w:r w:rsidRPr="004E607E">
        <w:rPr>
          <w:rFonts w:ascii="Arial" w:hAnsi="Arial" w:cs="Arial"/>
          <w:b/>
          <w:bCs/>
        </w:rPr>
        <w:t>B-1</w:t>
      </w:r>
      <w:r w:rsidR="005051F3" w:rsidRPr="004E607E">
        <w:rPr>
          <w:rFonts w:ascii="Arial" w:hAnsi="Arial" w:cs="Arial"/>
          <w:b/>
          <w:bCs/>
        </w:rPr>
        <w:t>7</w:t>
      </w:r>
      <w:r w:rsidRPr="004E607E">
        <w:rPr>
          <w:rFonts w:ascii="Arial" w:hAnsi="Arial" w:cs="Arial"/>
          <w:b/>
          <w:bCs/>
        </w:rPr>
        <w:t xml:space="preserve">   </w:t>
      </w:r>
      <w:r w:rsidR="000A7837" w:rsidRPr="004E607E">
        <w:rPr>
          <w:rFonts w:ascii="Arial" w:hAnsi="Arial" w:cs="Arial"/>
          <w:b/>
          <w:bCs/>
        </w:rPr>
        <w:t>Övriga tillstånd</w:t>
      </w:r>
    </w:p>
    <w:p w14:paraId="0ED0716C" w14:textId="4F01F877" w:rsidR="00903EDC" w:rsidRPr="000F0136" w:rsidRDefault="004E607E" w:rsidP="001E4EDC">
      <w:pPr>
        <w:pStyle w:val="Instruction"/>
        <w:rPr>
          <w:lang w:val="sv-SE"/>
        </w:rPr>
      </w:pPr>
      <w:r>
        <w:rPr>
          <w:lang w:val="sv-SE"/>
        </w:rPr>
        <w:t xml:space="preserve">Redogör för </w:t>
      </w:r>
      <w:r w:rsidRPr="004E607E">
        <w:rPr>
          <w:lang w:val="sv-SE"/>
        </w:rPr>
        <w:t>andra tillstånd och avtal som är av betydelse för verksamheten</w:t>
      </w:r>
      <w:r w:rsidR="00234981" w:rsidRPr="004E607E">
        <w:rPr>
          <w:lang w:val="sv-SE"/>
        </w:rPr>
        <w:t>.</w:t>
      </w:r>
      <w:r>
        <w:rPr>
          <w:lang w:val="sv-SE"/>
        </w:rPr>
        <w:t xml:space="preserve"> </w:t>
      </w:r>
      <w:r w:rsidRPr="001E4EDC">
        <w:rPr>
          <w:lang w:val="sv-SE"/>
        </w:rPr>
        <w:t>Hänvisa gärna till tillstånd som bifogas som bilaga.</w:t>
      </w:r>
    </w:p>
    <w:p w14:paraId="748A165F" w14:textId="722C9285" w:rsidR="00235B2C" w:rsidRPr="004E607E" w:rsidRDefault="00235B2C" w:rsidP="00775F34">
      <w:pPr>
        <w:pStyle w:val="brdtext"/>
      </w:pPr>
    </w:p>
    <w:p w14:paraId="32FDF60C" w14:textId="77777777" w:rsidR="00235B2C" w:rsidRPr="004E607E" w:rsidRDefault="00235B2C" w:rsidP="00775F34">
      <w:pPr>
        <w:pStyle w:val="brdtext"/>
      </w:pPr>
    </w:p>
    <w:p w14:paraId="0D00B11C" w14:textId="1B39FA2E" w:rsidR="00235B2C" w:rsidRPr="000F03B1" w:rsidRDefault="00235B2C" w:rsidP="000F03B1">
      <w:pPr>
        <w:rPr>
          <w:rFonts w:ascii="Arial" w:hAnsi="Arial" w:cs="Arial"/>
          <w:b/>
          <w:bCs/>
          <w:sz w:val="32"/>
          <w:szCs w:val="32"/>
        </w:rPr>
      </w:pPr>
      <w:r w:rsidRPr="000F03B1">
        <w:rPr>
          <w:rFonts w:ascii="Arial" w:hAnsi="Arial" w:cs="Arial"/>
          <w:b/>
          <w:bCs/>
          <w:sz w:val="32"/>
          <w:szCs w:val="32"/>
        </w:rPr>
        <w:t>C   Satellit i bana kring jorden</w:t>
      </w:r>
    </w:p>
    <w:p w14:paraId="504B0FFB" w14:textId="7AEB7FE6" w:rsidR="000F03B1" w:rsidRDefault="000F03B1" w:rsidP="00235B2C">
      <w:pPr>
        <w:rPr>
          <w:i/>
          <w:iCs/>
          <w:color w:val="17365D" w:themeColor="text2" w:themeShade="BF"/>
        </w:rPr>
      </w:pPr>
    </w:p>
    <w:p w14:paraId="26A222E6" w14:textId="1ACDD335" w:rsidR="000F03B1" w:rsidRPr="00D54F80" w:rsidRDefault="00454602" w:rsidP="000F03B1">
      <w:pPr>
        <w:rPr>
          <w:i/>
          <w:iCs/>
          <w:color w:val="17365D" w:themeColor="text2" w:themeShade="BF"/>
        </w:rPr>
      </w:pPr>
      <w:r>
        <w:rPr>
          <w:b/>
          <w:bCs/>
        </w:rPr>
        <w:t>Avser ansökan tillstånd</w:t>
      </w:r>
      <w:r w:rsidR="000F03B1" w:rsidRPr="0025741D">
        <w:rPr>
          <w:b/>
          <w:bCs/>
        </w:rPr>
        <w:t xml:space="preserve"> för rymdverksamhet </w:t>
      </w:r>
      <w:r w:rsidR="000F03B1">
        <w:rPr>
          <w:b/>
          <w:bCs/>
        </w:rPr>
        <w:t>som inbegriper satellit i bana kring jorden</w:t>
      </w:r>
      <w:r w:rsidR="000F03B1" w:rsidRPr="0025741D">
        <w:rPr>
          <w:b/>
          <w:bCs/>
        </w:rPr>
        <w:t>?</w:t>
      </w:r>
      <w:r w:rsidR="000F03B1">
        <w:rPr>
          <w:b/>
          <w:bCs/>
        </w:rPr>
        <w:t xml:space="preserve">  </w:t>
      </w:r>
      <w:r w:rsidR="000F03B1" w:rsidRPr="00D54F80">
        <w:rPr>
          <w:i/>
          <w:iCs/>
          <w:color w:val="17365D" w:themeColor="text2" w:themeShade="BF"/>
        </w:rPr>
        <w:t>Ja / Nej</w:t>
      </w:r>
    </w:p>
    <w:p w14:paraId="3796936A" w14:textId="77777777" w:rsidR="000F03B1" w:rsidRDefault="000F03B1" w:rsidP="00235B2C">
      <w:pPr>
        <w:rPr>
          <w:i/>
          <w:iCs/>
          <w:color w:val="17365D" w:themeColor="text2" w:themeShade="BF"/>
        </w:rPr>
      </w:pPr>
    </w:p>
    <w:p w14:paraId="6E972AC7" w14:textId="101157F6" w:rsidR="00235B2C" w:rsidRDefault="000F03B1" w:rsidP="00235B2C">
      <w:pPr>
        <w:rPr>
          <w:i/>
          <w:iCs/>
          <w:color w:val="17365D" w:themeColor="text2" w:themeShade="BF"/>
        </w:rPr>
      </w:pPr>
      <w:r w:rsidRPr="00FE372E">
        <w:rPr>
          <w:i/>
          <w:iCs/>
          <w:color w:val="17365D" w:themeColor="text2" w:themeShade="BF"/>
        </w:rPr>
        <w:t xml:space="preserve">Om svaret ovan är nej kan </w:t>
      </w:r>
      <w:r>
        <w:rPr>
          <w:i/>
          <w:iCs/>
          <w:color w:val="17365D" w:themeColor="text2" w:themeShade="BF"/>
        </w:rPr>
        <w:t>C</w:t>
      </w:r>
      <w:r w:rsidRPr="00FE372E">
        <w:rPr>
          <w:i/>
          <w:iCs/>
          <w:color w:val="17365D" w:themeColor="text2" w:themeShade="BF"/>
        </w:rPr>
        <w:t>-rubrikerna nedan strykas</w:t>
      </w:r>
      <w:r w:rsidR="00235B2C" w:rsidRPr="00234981">
        <w:rPr>
          <w:i/>
          <w:iCs/>
          <w:color w:val="17365D" w:themeColor="text2" w:themeShade="BF"/>
        </w:rPr>
        <w:t xml:space="preserve">. </w:t>
      </w:r>
    </w:p>
    <w:p w14:paraId="34107CDB" w14:textId="77777777" w:rsidR="000F03B1" w:rsidRPr="00234981" w:rsidRDefault="000F03B1" w:rsidP="00235B2C">
      <w:pPr>
        <w:rPr>
          <w:i/>
          <w:iCs/>
          <w:color w:val="17365D" w:themeColor="text2" w:themeShade="BF"/>
        </w:rPr>
      </w:pPr>
    </w:p>
    <w:p w14:paraId="2F5E79F9" w14:textId="73DD340E" w:rsidR="00B82DDA" w:rsidRPr="000F03B1" w:rsidRDefault="00B82DDA" w:rsidP="00B82DDA">
      <w:pPr>
        <w:rPr>
          <w:rFonts w:ascii="Arial" w:hAnsi="Arial" w:cs="Arial"/>
          <w:b/>
          <w:bCs/>
        </w:rPr>
      </w:pPr>
      <w:r w:rsidRPr="000F03B1">
        <w:rPr>
          <w:rFonts w:ascii="Arial" w:hAnsi="Arial" w:cs="Arial"/>
          <w:b/>
          <w:bCs/>
        </w:rPr>
        <w:t xml:space="preserve">C-1   </w:t>
      </w:r>
      <w:r>
        <w:rPr>
          <w:rFonts w:ascii="Arial" w:hAnsi="Arial" w:cs="Arial"/>
          <w:b/>
          <w:bCs/>
        </w:rPr>
        <w:t>Bana</w:t>
      </w:r>
    </w:p>
    <w:p w14:paraId="567A07B1" w14:textId="0AE1B6C2" w:rsidR="00B82DDA" w:rsidRPr="005F7DA6" w:rsidRDefault="00B82DDA" w:rsidP="00B82DDA">
      <w:pPr>
        <w:pStyle w:val="Instruction"/>
        <w:rPr>
          <w:lang w:val="sv-SE"/>
        </w:rPr>
      </w:pPr>
      <w:r>
        <w:rPr>
          <w:lang w:val="sv-SE"/>
        </w:rPr>
        <w:t>Ge banparametrar för planerad omloppsbana för satelliten</w:t>
      </w:r>
      <w:r w:rsidRPr="005F7DA6">
        <w:rPr>
          <w:lang w:val="sv-SE"/>
        </w:rPr>
        <w:t>.</w:t>
      </w:r>
      <w:r>
        <w:rPr>
          <w:lang w:val="sv-SE"/>
        </w:rPr>
        <w:t xml:space="preserve"> För geostationär satellit måste longitud anges. För övriga </w:t>
      </w:r>
      <w:r w:rsidR="000A7837">
        <w:rPr>
          <w:lang w:val="sv-SE"/>
        </w:rPr>
        <w:t>ska</w:t>
      </w:r>
      <w:r>
        <w:rPr>
          <w:lang w:val="sv-SE"/>
        </w:rPr>
        <w:t xml:space="preserve"> planerad </w:t>
      </w:r>
      <w:proofErr w:type="spellStart"/>
      <w:r>
        <w:rPr>
          <w:lang w:val="sv-SE"/>
        </w:rPr>
        <w:t>apogeum</w:t>
      </w:r>
      <w:proofErr w:type="spellEnd"/>
      <w:r>
        <w:rPr>
          <w:lang w:val="sv-SE"/>
        </w:rPr>
        <w:t xml:space="preserve">, </w:t>
      </w:r>
      <w:proofErr w:type="spellStart"/>
      <w:r>
        <w:rPr>
          <w:lang w:val="sv-SE"/>
        </w:rPr>
        <w:t>perigeum</w:t>
      </w:r>
      <w:proofErr w:type="spellEnd"/>
      <w:r>
        <w:rPr>
          <w:lang w:val="sv-SE"/>
        </w:rPr>
        <w:t xml:space="preserve"> och banlutning anges. För solsynkron bana ska information ges om noden i förhållande till terminator.</w:t>
      </w:r>
    </w:p>
    <w:p w14:paraId="22860105" w14:textId="77777777" w:rsidR="00B82DDA" w:rsidRPr="005F7DA6" w:rsidRDefault="00B82DDA" w:rsidP="00B82DDA">
      <w:pPr>
        <w:pStyle w:val="brdtext"/>
        <w:rPr>
          <w:i/>
          <w:iCs/>
          <w:color w:val="17365D" w:themeColor="text2" w:themeShade="BF"/>
        </w:rPr>
      </w:pPr>
    </w:p>
    <w:p w14:paraId="09E1EFFE" w14:textId="606F8BBA" w:rsidR="00B82DDA" w:rsidRPr="000F03B1" w:rsidRDefault="00B82DDA" w:rsidP="00B82DDA">
      <w:pPr>
        <w:rPr>
          <w:rFonts w:ascii="Arial" w:hAnsi="Arial" w:cs="Arial"/>
          <w:b/>
          <w:bCs/>
        </w:rPr>
      </w:pPr>
      <w:r w:rsidRPr="000F03B1">
        <w:rPr>
          <w:rFonts w:ascii="Arial" w:hAnsi="Arial" w:cs="Arial"/>
          <w:b/>
          <w:bCs/>
        </w:rPr>
        <w:t>C-</w:t>
      </w:r>
      <w:r w:rsidR="005051F3">
        <w:rPr>
          <w:rFonts w:ascii="Arial" w:hAnsi="Arial" w:cs="Arial"/>
          <w:b/>
          <w:bCs/>
        </w:rPr>
        <w:t>2</w:t>
      </w:r>
      <w:r w:rsidRPr="000F03B1">
        <w:rPr>
          <w:rFonts w:ascii="Arial" w:hAnsi="Arial" w:cs="Arial"/>
          <w:b/>
          <w:bCs/>
        </w:rPr>
        <w:t xml:space="preserve">   </w:t>
      </w:r>
      <w:r>
        <w:rPr>
          <w:rFonts w:ascii="Arial" w:hAnsi="Arial" w:cs="Arial"/>
          <w:b/>
          <w:bCs/>
        </w:rPr>
        <w:t>Beskrivning av satelliten</w:t>
      </w:r>
    </w:p>
    <w:p w14:paraId="3BC08837" w14:textId="6CB88338" w:rsidR="00B82DDA" w:rsidRPr="005F7DA6" w:rsidRDefault="00B82DDA" w:rsidP="00B82DDA">
      <w:pPr>
        <w:pStyle w:val="Instruction"/>
        <w:rPr>
          <w:lang w:val="sv-SE"/>
        </w:rPr>
      </w:pPr>
      <w:r>
        <w:rPr>
          <w:lang w:val="sv-SE"/>
        </w:rPr>
        <w:t>Beskriv satelliten. Massa? Storlek? Energiförsörjning</w:t>
      </w:r>
      <w:r w:rsidR="00652A24">
        <w:rPr>
          <w:lang w:val="sv-SE"/>
        </w:rPr>
        <w:t>/solpaneler</w:t>
      </w:r>
      <w:r w:rsidR="005051F3">
        <w:rPr>
          <w:lang w:val="sv-SE"/>
        </w:rPr>
        <w:t>?</w:t>
      </w:r>
      <w:r w:rsidR="004E607E">
        <w:rPr>
          <w:lang w:val="sv-SE"/>
        </w:rPr>
        <w:t xml:space="preserve"> </w:t>
      </w:r>
      <w:r w:rsidR="00652A24">
        <w:rPr>
          <w:lang w:val="sv-SE"/>
        </w:rPr>
        <w:t>Teknisk mognad och tidigare system som vidareutvecklas?</w:t>
      </w:r>
    </w:p>
    <w:p w14:paraId="64366E82" w14:textId="77777777" w:rsidR="00B82DDA" w:rsidRPr="005F7DA6" w:rsidRDefault="00B82DDA" w:rsidP="00B82DDA">
      <w:pPr>
        <w:pStyle w:val="brdtext"/>
        <w:rPr>
          <w:i/>
          <w:iCs/>
          <w:color w:val="17365D" w:themeColor="text2" w:themeShade="BF"/>
        </w:rPr>
      </w:pPr>
    </w:p>
    <w:p w14:paraId="173A6AD7" w14:textId="4CAA6DA2" w:rsidR="00B82DDA" w:rsidRPr="000F03B1" w:rsidRDefault="00B82DDA" w:rsidP="00B82DDA">
      <w:pPr>
        <w:rPr>
          <w:rFonts w:ascii="Arial" w:hAnsi="Arial" w:cs="Arial"/>
          <w:b/>
          <w:bCs/>
        </w:rPr>
      </w:pPr>
      <w:r w:rsidRPr="000F03B1">
        <w:rPr>
          <w:rFonts w:ascii="Arial" w:hAnsi="Arial" w:cs="Arial"/>
          <w:b/>
          <w:bCs/>
        </w:rPr>
        <w:t>C-</w:t>
      </w:r>
      <w:r w:rsidR="005051F3">
        <w:rPr>
          <w:rFonts w:ascii="Arial" w:hAnsi="Arial" w:cs="Arial"/>
          <w:b/>
          <w:bCs/>
        </w:rPr>
        <w:t>3</w:t>
      </w:r>
      <w:r w:rsidRPr="000F03B1">
        <w:rPr>
          <w:rFonts w:ascii="Arial" w:hAnsi="Arial" w:cs="Arial"/>
          <w:b/>
          <w:bCs/>
        </w:rPr>
        <w:t xml:space="preserve">   </w:t>
      </w:r>
      <w:r>
        <w:rPr>
          <w:rFonts w:ascii="Arial" w:hAnsi="Arial" w:cs="Arial"/>
          <w:b/>
          <w:bCs/>
        </w:rPr>
        <w:t>Kommun</w:t>
      </w:r>
      <w:r w:rsidR="005051F3">
        <w:rPr>
          <w:rFonts w:ascii="Arial" w:hAnsi="Arial" w:cs="Arial"/>
          <w:b/>
          <w:bCs/>
        </w:rPr>
        <w:t>i</w:t>
      </w:r>
      <w:r>
        <w:rPr>
          <w:rFonts w:ascii="Arial" w:hAnsi="Arial" w:cs="Arial"/>
          <w:b/>
          <w:bCs/>
        </w:rPr>
        <w:t>kation</w:t>
      </w:r>
    </w:p>
    <w:p w14:paraId="37216604" w14:textId="7D1CD77C" w:rsidR="00B82DDA" w:rsidRPr="005F7DA6" w:rsidRDefault="00B82DDA" w:rsidP="00B82DDA">
      <w:pPr>
        <w:pStyle w:val="Instruction"/>
        <w:rPr>
          <w:lang w:val="sv-SE"/>
        </w:rPr>
      </w:pPr>
      <w:r>
        <w:rPr>
          <w:lang w:val="sv-SE"/>
        </w:rPr>
        <w:t>Redogör för antenner</w:t>
      </w:r>
      <w:r w:rsidR="005051F3">
        <w:rPr>
          <w:lang w:val="sv-SE"/>
        </w:rPr>
        <w:t xml:space="preserve"> ombord, frekvenser, markstationer, marklober från geostationär bana </w:t>
      </w:r>
      <w:r w:rsidR="00652A24">
        <w:rPr>
          <w:lang w:val="sv-SE"/>
        </w:rPr>
        <w:t xml:space="preserve">och </w:t>
      </w:r>
      <w:r w:rsidR="005051F3">
        <w:rPr>
          <w:lang w:val="sv-SE"/>
        </w:rPr>
        <w:t>frekvenskoordinering inom ITU.</w:t>
      </w:r>
    </w:p>
    <w:p w14:paraId="17536BDE" w14:textId="77777777" w:rsidR="00B82DDA" w:rsidRPr="005F7DA6" w:rsidRDefault="00B82DDA" w:rsidP="00B82DDA">
      <w:pPr>
        <w:pStyle w:val="brdtext"/>
        <w:rPr>
          <w:i/>
          <w:iCs/>
          <w:color w:val="17365D" w:themeColor="text2" w:themeShade="BF"/>
        </w:rPr>
      </w:pPr>
    </w:p>
    <w:p w14:paraId="765DD0E7" w14:textId="6554FDDB" w:rsidR="00B82DDA" w:rsidRPr="000F03B1" w:rsidRDefault="00B82DDA" w:rsidP="00B82DDA">
      <w:pPr>
        <w:rPr>
          <w:rFonts w:ascii="Arial" w:hAnsi="Arial" w:cs="Arial"/>
          <w:b/>
          <w:bCs/>
        </w:rPr>
      </w:pPr>
      <w:r w:rsidRPr="000F03B1">
        <w:rPr>
          <w:rFonts w:ascii="Arial" w:hAnsi="Arial" w:cs="Arial"/>
          <w:b/>
          <w:bCs/>
        </w:rPr>
        <w:t>C-</w:t>
      </w:r>
      <w:r w:rsidR="005051F3">
        <w:rPr>
          <w:rFonts w:ascii="Arial" w:hAnsi="Arial" w:cs="Arial"/>
          <w:b/>
          <w:bCs/>
        </w:rPr>
        <w:t>4</w:t>
      </w:r>
      <w:r w:rsidRPr="000F03B1">
        <w:rPr>
          <w:rFonts w:ascii="Arial" w:hAnsi="Arial" w:cs="Arial"/>
          <w:b/>
          <w:bCs/>
        </w:rPr>
        <w:t xml:space="preserve">   </w:t>
      </w:r>
      <w:r w:rsidR="005051F3">
        <w:rPr>
          <w:rFonts w:ascii="Arial" w:hAnsi="Arial" w:cs="Arial"/>
          <w:b/>
          <w:bCs/>
        </w:rPr>
        <w:t>Deltagande aktörer</w:t>
      </w:r>
    </w:p>
    <w:p w14:paraId="08242309" w14:textId="30DC1E2B" w:rsidR="00B82DDA" w:rsidRPr="005F7DA6" w:rsidRDefault="005051F3" w:rsidP="00B82DDA">
      <w:pPr>
        <w:pStyle w:val="Instruction"/>
        <w:rPr>
          <w:lang w:val="sv-SE"/>
        </w:rPr>
      </w:pPr>
      <w:r>
        <w:rPr>
          <w:lang w:val="sv-SE"/>
        </w:rPr>
        <w:t>Vilka partners finns i rymdprojektet? Vilka levererar delsystemen? Kan någon utomstående påverka något delsystem i bana?</w:t>
      </w:r>
      <w:r w:rsidR="00652A24">
        <w:rPr>
          <w:lang w:val="sv-SE"/>
        </w:rPr>
        <w:t xml:space="preserve"> Överlåter verksamhetsutövaren någon del av driften till annan part?</w:t>
      </w:r>
    </w:p>
    <w:p w14:paraId="6D60C025" w14:textId="77777777" w:rsidR="00B82DDA" w:rsidRPr="005F7DA6" w:rsidRDefault="00B82DDA" w:rsidP="00B82DDA">
      <w:pPr>
        <w:pStyle w:val="brdtext"/>
        <w:rPr>
          <w:i/>
          <w:iCs/>
          <w:color w:val="17365D" w:themeColor="text2" w:themeShade="BF"/>
        </w:rPr>
      </w:pPr>
    </w:p>
    <w:p w14:paraId="7C9D7F88" w14:textId="007A4B79" w:rsidR="005051F3" w:rsidRPr="000F03B1" w:rsidRDefault="005051F3" w:rsidP="005051F3">
      <w:pPr>
        <w:rPr>
          <w:rFonts w:ascii="Arial" w:hAnsi="Arial" w:cs="Arial"/>
          <w:b/>
          <w:bCs/>
        </w:rPr>
      </w:pPr>
      <w:r w:rsidRPr="000F03B1">
        <w:rPr>
          <w:rFonts w:ascii="Arial" w:hAnsi="Arial" w:cs="Arial"/>
          <w:b/>
          <w:bCs/>
        </w:rPr>
        <w:t>C-</w:t>
      </w:r>
      <w:r>
        <w:rPr>
          <w:rFonts w:ascii="Arial" w:hAnsi="Arial" w:cs="Arial"/>
          <w:b/>
          <w:bCs/>
        </w:rPr>
        <w:t>5</w:t>
      </w:r>
      <w:r w:rsidRPr="000F03B1">
        <w:rPr>
          <w:rFonts w:ascii="Arial" w:hAnsi="Arial" w:cs="Arial"/>
          <w:b/>
          <w:bCs/>
        </w:rPr>
        <w:t xml:space="preserve">   </w:t>
      </w:r>
      <w:r>
        <w:rPr>
          <w:rFonts w:ascii="Arial" w:hAnsi="Arial" w:cs="Arial"/>
          <w:b/>
          <w:bCs/>
        </w:rPr>
        <w:t>Rymdskrot</w:t>
      </w:r>
    </w:p>
    <w:p w14:paraId="4132727A" w14:textId="1D43226D" w:rsidR="005051F3" w:rsidRPr="005F7DA6" w:rsidRDefault="005051F3" w:rsidP="005051F3">
      <w:pPr>
        <w:pStyle w:val="Instruction"/>
        <w:rPr>
          <w:lang w:val="sv-SE"/>
        </w:rPr>
      </w:pPr>
      <w:r>
        <w:rPr>
          <w:lang w:val="sv-SE"/>
        </w:rPr>
        <w:t>Redogör för hur projektet uppfyller Förenta nationernas LTS-riktlinjer</w:t>
      </w:r>
      <w:r w:rsidRPr="005F7DA6">
        <w:rPr>
          <w:lang w:val="sv-SE"/>
        </w:rPr>
        <w:t>.</w:t>
      </w:r>
      <w:r w:rsidR="00652A24">
        <w:rPr>
          <w:lang w:val="sv-SE"/>
        </w:rPr>
        <w:t xml:space="preserve"> Detaljerade beräkningar kan med fördel läggas i en bilaga. </w:t>
      </w:r>
    </w:p>
    <w:p w14:paraId="475E85B7" w14:textId="77777777" w:rsidR="005051F3" w:rsidRPr="005F7DA6" w:rsidRDefault="005051F3" w:rsidP="005051F3">
      <w:pPr>
        <w:pStyle w:val="brdtext"/>
        <w:rPr>
          <w:i/>
          <w:iCs/>
          <w:color w:val="17365D" w:themeColor="text2" w:themeShade="BF"/>
        </w:rPr>
      </w:pPr>
    </w:p>
    <w:p w14:paraId="7519E19B" w14:textId="77777777" w:rsidR="00235B2C" w:rsidRPr="005F7DA6" w:rsidRDefault="00235B2C" w:rsidP="00235B2C">
      <w:pPr>
        <w:pStyle w:val="brdtext"/>
      </w:pPr>
    </w:p>
    <w:p w14:paraId="5A9598DD" w14:textId="0967945E" w:rsidR="00682C13" w:rsidRPr="00235B2C" w:rsidRDefault="00682C13" w:rsidP="00775F34">
      <w:pPr>
        <w:pStyle w:val="brdtext"/>
        <w:rPr>
          <w:i/>
          <w:iCs/>
          <w:color w:val="17365D" w:themeColor="text2" w:themeShade="BF"/>
        </w:rPr>
      </w:pPr>
    </w:p>
    <w:p w14:paraId="40DB3701" w14:textId="7FFD7614" w:rsidR="00235B2C" w:rsidRPr="000F03B1" w:rsidRDefault="00235B2C" w:rsidP="000F03B1">
      <w:pPr>
        <w:rPr>
          <w:rFonts w:ascii="Arial" w:hAnsi="Arial" w:cs="Arial"/>
          <w:b/>
          <w:bCs/>
          <w:sz w:val="32"/>
          <w:szCs w:val="32"/>
        </w:rPr>
      </w:pPr>
      <w:r w:rsidRPr="000F03B1">
        <w:rPr>
          <w:rFonts w:ascii="Arial" w:hAnsi="Arial" w:cs="Arial"/>
          <w:b/>
          <w:bCs/>
          <w:sz w:val="32"/>
          <w:szCs w:val="32"/>
        </w:rPr>
        <w:t>D   Manövrerbar</w:t>
      </w:r>
      <w:r w:rsidR="00FE372E" w:rsidRPr="000F03B1">
        <w:rPr>
          <w:rFonts w:ascii="Arial" w:hAnsi="Arial" w:cs="Arial"/>
          <w:b/>
          <w:bCs/>
          <w:sz w:val="32"/>
          <w:szCs w:val="32"/>
        </w:rPr>
        <w:t>a</w:t>
      </w:r>
      <w:r w:rsidRPr="000F03B1">
        <w:rPr>
          <w:rFonts w:ascii="Arial" w:hAnsi="Arial" w:cs="Arial"/>
          <w:b/>
          <w:bCs/>
          <w:sz w:val="32"/>
          <w:szCs w:val="32"/>
        </w:rPr>
        <w:t xml:space="preserve"> satellit</w:t>
      </w:r>
      <w:r w:rsidR="00FE372E" w:rsidRPr="000F03B1">
        <w:rPr>
          <w:rFonts w:ascii="Arial" w:hAnsi="Arial" w:cs="Arial"/>
          <w:b/>
          <w:bCs/>
          <w:sz w:val="32"/>
          <w:szCs w:val="32"/>
        </w:rPr>
        <w:t>er</w:t>
      </w:r>
      <w:r w:rsidRPr="000F03B1">
        <w:rPr>
          <w:rFonts w:ascii="Arial" w:hAnsi="Arial" w:cs="Arial"/>
          <w:b/>
          <w:bCs/>
          <w:sz w:val="32"/>
          <w:szCs w:val="32"/>
        </w:rPr>
        <w:t xml:space="preserve"> och konstellationer</w:t>
      </w:r>
    </w:p>
    <w:p w14:paraId="1EE3C74E" w14:textId="77777777" w:rsidR="000F03B1" w:rsidRDefault="000F03B1" w:rsidP="00FE372E">
      <w:pPr>
        <w:rPr>
          <w:b/>
          <w:bCs/>
        </w:rPr>
      </w:pPr>
    </w:p>
    <w:p w14:paraId="1EEF129D" w14:textId="147F515B" w:rsidR="00FE372E" w:rsidRDefault="00314E43" w:rsidP="00FE372E">
      <w:pPr>
        <w:rPr>
          <w:i/>
          <w:iCs/>
          <w:color w:val="17365D" w:themeColor="text2" w:themeShade="BF"/>
        </w:rPr>
      </w:pPr>
      <w:r>
        <w:rPr>
          <w:b/>
          <w:bCs/>
        </w:rPr>
        <w:t xml:space="preserve">Avser ansökan </w:t>
      </w:r>
      <w:r w:rsidR="00FE372E" w:rsidRPr="0025741D">
        <w:rPr>
          <w:b/>
          <w:bCs/>
        </w:rPr>
        <w:t>rymdverksamhet</w:t>
      </w:r>
      <w:r w:rsidR="00FE372E">
        <w:rPr>
          <w:b/>
          <w:bCs/>
        </w:rPr>
        <w:t xml:space="preserve"> som inbegriper manövrerbar satellit eller mer än en satellit?  </w:t>
      </w:r>
      <w:r w:rsidR="00FE372E" w:rsidRPr="00D54F80">
        <w:rPr>
          <w:i/>
          <w:iCs/>
          <w:color w:val="17365D" w:themeColor="text2" w:themeShade="BF"/>
        </w:rPr>
        <w:t>Ja / Nej</w:t>
      </w:r>
    </w:p>
    <w:p w14:paraId="440C8D6E" w14:textId="309A8429" w:rsidR="00FE372E" w:rsidRDefault="00FE372E" w:rsidP="00FE372E">
      <w:pPr>
        <w:rPr>
          <w:i/>
          <w:iCs/>
          <w:color w:val="17365D" w:themeColor="text2" w:themeShade="BF"/>
        </w:rPr>
      </w:pPr>
    </w:p>
    <w:p w14:paraId="591BFF53" w14:textId="30C4B2FD" w:rsidR="00FE372E" w:rsidRPr="00FE372E" w:rsidRDefault="00FE372E" w:rsidP="00FE372E">
      <w:pPr>
        <w:rPr>
          <w:b/>
          <w:bCs/>
          <w:i/>
          <w:iCs/>
          <w:color w:val="17365D" w:themeColor="text2" w:themeShade="BF"/>
        </w:rPr>
      </w:pPr>
      <w:r w:rsidRPr="00FE372E">
        <w:rPr>
          <w:b/>
          <w:bCs/>
          <w:i/>
          <w:iCs/>
          <w:color w:val="17365D" w:themeColor="text2" w:themeShade="BF"/>
        </w:rPr>
        <w:t>Not om frågan ovan</w:t>
      </w:r>
    </w:p>
    <w:p w14:paraId="32CCF283" w14:textId="2B8ADF1D" w:rsidR="00FE372E" w:rsidRDefault="00FE372E" w:rsidP="00FE372E">
      <w:pPr>
        <w:rPr>
          <w:i/>
          <w:iCs/>
          <w:color w:val="17365D" w:themeColor="text2" w:themeShade="BF"/>
        </w:rPr>
      </w:pPr>
      <w:r>
        <w:rPr>
          <w:i/>
          <w:iCs/>
          <w:color w:val="17365D" w:themeColor="text2" w:themeShade="BF"/>
        </w:rPr>
        <w:t>Till manövrering räknas inte:</w:t>
      </w:r>
    </w:p>
    <w:p w14:paraId="099E18FB" w14:textId="136AC59F" w:rsidR="00FE372E" w:rsidRPr="00FE372E" w:rsidRDefault="00FE372E" w:rsidP="00FE372E">
      <w:pPr>
        <w:pStyle w:val="Liststycke"/>
        <w:numPr>
          <w:ilvl w:val="0"/>
          <w:numId w:val="32"/>
        </w:numPr>
        <w:rPr>
          <w:i/>
          <w:iCs/>
          <w:color w:val="17365D" w:themeColor="text2" w:themeShade="BF"/>
        </w:rPr>
      </w:pPr>
      <w:r w:rsidRPr="00FE372E">
        <w:rPr>
          <w:i/>
          <w:iCs/>
          <w:color w:val="17365D" w:themeColor="text2" w:themeShade="BF"/>
        </w:rPr>
        <w:t>Den manövrering som görs av bärraketen fram tills släpp</w:t>
      </w:r>
      <w:r>
        <w:rPr>
          <w:i/>
          <w:iCs/>
          <w:color w:val="17365D" w:themeColor="text2" w:themeShade="BF"/>
        </w:rPr>
        <w:t xml:space="preserve"> av</w:t>
      </w:r>
      <w:r w:rsidRPr="00FE372E">
        <w:rPr>
          <w:i/>
          <w:iCs/>
          <w:color w:val="17365D" w:themeColor="text2" w:themeShade="BF"/>
        </w:rPr>
        <w:t xml:space="preserve"> satelliten i dess bana. </w:t>
      </w:r>
    </w:p>
    <w:p w14:paraId="08124D86" w14:textId="6B56408A" w:rsidR="00FE372E" w:rsidRDefault="00FE372E" w:rsidP="00FE372E">
      <w:pPr>
        <w:pStyle w:val="Liststycke"/>
        <w:numPr>
          <w:ilvl w:val="0"/>
          <w:numId w:val="32"/>
        </w:numPr>
        <w:rPr>
          <w:i/>
          <w:iCs/>
          <w:color w:val="17365D" w:themeColor="text2" w:themeShade="BF"/>
        </w:rPr>
      </w:pPr>
      <w:r w:rsidRPr="00FE372E">
        <w:rPr>
          <w:i/>
          <w:iCs/>
          <w:color w:val="17365D" w:themeColor="text2" w:themeShade="BF"/>
        </w:rPr>
        <w:t>Attitydkontroll av sat</w:t>
      </w:r>
      <w:r>
        <w:rPr>
          <w:i/>
          <w:iCs/>
          <w:color w:val="17365D" w:themeColor="text2" w:themeShade="BF"/>
        </w:rPr>
        <w:t xml:space="preserve">ellit utan omedelbar påverkan på masscentrums bana. </w:t>
      </w:r>
    </w:p>
    <w:p w14:paraId="69678DDD" w14:textId="77777777" w:rsidR="00FE372E" w:rsidRPr="00FE372E" w:rsidRDefault="00FE372E" w:rsidP="00FE372E">
      <w:pPr>
        <w:rPr>
          <w:i/>
          <w:iCs/>
          <w:color w:val="17365D" w:themeColor="text2" w:themeShade="BF"/>
        </w:rPr>
      </w:pPr>
    </w:p>
    <w:p w14:paraId="065C11EE" w14:textId="71A7A6BF" w:rsidR="00FE372E" w:rsidRDefault="00FE372E" w:rsidP="00637FF5">
      <w:pPr>
        <w:rPr>
          <w:i/>
          <w:iCs/>
          <w:color w:val="17365D" w:themeColor="text2" w:themeShade="BF"/>
        </w:rPr>
      </w:pPr>
      <w:r w:rsidRPr="00FE372E">
        <w:rPr>
          <w:i/>
          <w:iCs/>
          <w:color w:val="17365D" w:themeColor="text2" w:themeShade="BF"/>
        </w:rPr>
        <w:t xml:space="preserve">Om svaret ovan är nej kan </w:t>
      </w:r>
      <w:r w:rsidR="000F03B1">
        <w:rPr>
          <w:i/>
          <w:iCs/>
          <w:color w:val="17365D" w:themeColor="text2" w:themeShade="BF"/>
        </w:rPr>
        <w:t>D</w:t>
      </w:r>
      <w:r w:rsidRPr="00FE372E">
        <w:rPr>
          <w:i/>
          <w:iCs/>
          <w:color w:val="17365D" w:themeColor="text2" w:themeShade="BF"/>
        </w:rPr>
        <w:t>-rubrikerna nedan strykas.</w:t>
      </w:r>
    </w:p>
    <w:p w14:paraId="4005F308" w14:textId="77777777" w:rsidR="00637FF5" w:rsidRPr="00637FF5" w:rsidRDefault="00637FF5" w:rsidP="00637FF5">
      <w:pPr>
        <w:rPr>
          <w:i/>
          <w:iCs/>
          <w:color w:val="17365D" w:themeColor="text2" w:themeShade="BF"/>
        </w:rPr>
      </w:pPr>
    </w:p>
    <w:p w14:paraId="38D8B3D0" w14:textId="5965F5BB" w:rsidR="00637FF5" w:rsidRPr="000F03B1" w:rsidRDefault="00637FF5" w:rsidP="000F03B1">
      <w:pPr>
        <w:rPr>
          <w:rFonts w:ascii="Arial" w:hAnsi="Arial" w:cs="Arial"/>
          <w:b/>
          <w:bCs/>
        </w:rPr>
      </w:pPr>
      <w:r w:rsidRPr="000F03B1">
        <w:rPr>
          <w:rFonts w:ascii="Arial" w:hAnsi="Arial" w:cs="Arial"/>
          <w:b/>
          <w:bCs/>
        </w:rPr>
        <w:t xml:space="preserve">D-1   </w:t>
      </w:r>
      <w:r w:rsidR="005F7DA6" w:rsidRPr="000F03B1">
        <w:rPr>
          <w:rFonts w:ascii="Arial" w:hAnsi="Arial" w:cs="Arial"/>
          <w:b/>
          <w:bCs/>
        </w:rPr>
        <w:t>Konstellation av satelliter</w:t>
      </w:r>
    </w:p>
    <w:p w14:paraId="6C771098" w14:textId="397E17C9" w:rsidR="00637FF5" w:rsidRDefault="005F7DA6" w:rsidP="00637FF5">
      <w:pPr>
        <w:pStyle w:val="Instruction"/>
        <w:rPr>
          <w:lang w:val="sv-SE"/>
        </w:rPr>
      </w:pPr>
      <w:r>
        <w:rPr>
          <w:lang w:val="sv-SE"/>
        </w:rPr>
        <w:t>Om ansökan avser mer än en satellit, beskriv konstellationen av satelliter och hur de interagerar med varandra. Vilka åtgärder vidtas för att undvika inbördes kollisioner? Vilka åtgärder vidtas för att minimera störningar av astronomiska observationer (optiskt och inom radioområdet)?</w:t>
      </w:r>
    </w:p>
    <w:p w14:paraId="35634B78" w14:textId="77777777" w:rsidR="000F03B1" w:rsidRPr="000F03B1" w:rsidRDefault="000F03B1" w:rsidP="000F03B1">
      <w:pPr>
        <w:pStyle w:val="brdtext"/>
      </w:pPr>
    </w:p>
    <w:p w14:paraId="2EC495D9" w14:textId="070B1A7E" w:rsidR="00637FF5" w:rsidRPr="000F03B1" w:rsidRDefault="00637FF5" w:rsidP="000F03B1">
      <w:pPr>
        <w:rPr>
          <w:rFonts w:ascii="Arial" w:hAnsi="Arial" w:cs="Arial"/>
          <w:b/>
          <w:bCs/>
        </w:rPr>
      </w:pPr>
      <w:r w:rsidRPr="000F03B1">
        <w:rPr>
          <w:rFonts w:ascii="Arial" w:hAnsi="Arial" w:cs="Arial"/>
          <w:b/>
          <w:bCs/>
        </w:rPr>
        <w:t>D-</w:t>
      </w:r>
      <w:r w:rsidR="00D4773F" w:rsidRPr="000F03B1">
        <w:rPr>
          <w:rFonts w:ascii="Arial" w:hAnsi="Arial" w:cs="Arial"/>
          <w:b/>
          <w:bCs/>
        </w:rPr>
        <w:t>2</w:t>
      </w:r>
      <w:r w:rsidRPr="000F03B1">
        <w:rPr>
          <w:rFonts w:ascii="Arial" w:hAnsi="Arial" w:cs="Arial"/>
          <w:b/>
          <w:bCs/>
        </w:rPr>
        <w:t xml:space="preserve">   </w:t>
      </w:r>
      <w:r w:rsidR="00D4773F" w:rsidRPr="000F03B1">
        <w:rPr>
          <w:rFonts w:ascii="Arial" w:hAnsi="Arial" w:cs="Arial"/>
          <w:b/>
          <w:bCs/>
        </w:rPr>
        <w:t>Allmänna banändringar</w:t>
      </w:r>
    </w:p>
    <w:p w14:paraId="46B57EC6" w14:textId="31BA034C" w:rsidR="00637FF5" w:rsidRDefault="00D4773F" w:rsidP="00637FF5">
      <w:pPr>
        <w:pStyle w:val="Instruction"/>
        <w:rPr>
          <w:lang w:val="sv-SE"/>
        </w:rPr>
      </w:pPr>
      <w:r>
        <w:rPr>
          <w:lang w:val="sv-SE"/>
        </w:rPr>
        <w:t>Beskriv översiktligt vilka större banändringar som planeras för satelliten</w:t>
      </w:r>
      <w:r w:rsidR="004C633F">
        <w:rPr>
          <w:lang w:val="sv-SE"/>
        </w:rPr>
        <w:t xml:space="preserve"> eller satellite</w:t>
      </w:r>
      <w:r>
        <w:rPr>
          <w:lang w:val="sv-SE"/>
        </w:rPr>
        <w:t>rna</w:t>
      </w:r>
      <w:r w:rsidR="00637FF5" w:rsidRPr="00235B2C">
        <w:rPr>
          <w:lang w:val="sv-SE"/>
        </w:rPr>
        <w:t>.</w:t>
      </w:r>
      <w:r>
        <w:rPr>
          <w:lang w:val="sv-SE"/>
        </w:rPr>
        <w:t xml:space="preserve"> Vad är syftet med dessa?</w:t>
      </w:r>
      <w:r w:rsidR="000F03B1">
        <w:rPr>
          <w:lang w:val="sv-SE"/>
        </w:rPr>
        <w:t xml:space="preserve"> Hur agerar projektet för att undvika att banändringar tolkas som fientliga av annan part?</w:t>
      </w:r>
    </w:p>
    <w:p w14:paraId="630E5FCD" w14:textId="77777777" w:rsidR="000F03B1" w:rsidRPr="000F03B1" w:rsidRDefault="000F03B1" w:rsidP="000F03B1">
      <w:pPr>
        <w:pStyle w:val="brdtext"/>
      </w:pPr>
    </w:p>
    <w:p w14:paraId="3BCD3CB5" w14:textId="47B91B5A" w:rsidR="00637FF5" w:rsidRPr="000F03B1" w:rsidRDefault="00637FF5" w:rsidP="000F03B1">
      <w:pPr>
        <w:rPr>
          <w:rFonts w:ascii="Arial" w:hAnsi="Arial" w:cs="Arial"/>
          <w:b/>
          <w:bCs/>
        </w:rPr>
      </w:pPr>
      <w:r w:rsidRPr="000F03B1">
        <w:rPr>
          <w:rFonts w:ascii="Arial" w:hAnsi="Arial" w:cs="Arial"/>
          <w:b/>
          <w:bCs/>
        </w:rPr>
        <w:t>D-</w:t>
      </w:r>
      <w:r w:rsidR="00D4773F" w:rsidRPr="000F03B1">
        <w:rPr>
          <w:rFonts w:ascii="Arial" w:hAnsi="Arial" w:cs="Arial"/>
          <w:b/>
          <w:bCs/>
        </w:rPr>
        <w:t>3</w:t>
      </w:r>
      <w:r w:rsidRPr="000F03B1">
        <w:rPr>
          <w:rFonts w:ascii="Arial" w:hAnsi="Arial" w:cs="Arial"/>
          <w:b/>
          <w:bCs/>
        </w:rPr>
        <w:t xml:space="preserve">   </w:t>
      </w:r>
      <w:proofErr w:type="spellStart"/>
      <w:r w:rsidR="00D4773F" w:rsidRPr="000F03B1">
        <w:rPr>
          <w:rFonts w:ascii="Arial" w:hAnsi="Arial" w:cs="Arial"/>
          <w:b/>
          <w:bCs/>
        </w:rPr>
        <w:t>Närflygningar</w:t>
      </w:r>
      <w:proofErr w:type="spellEnd"/>
    </w:p>
    <w:p w14:paraId="4B9ED03B" w14:textId="14E32FE7" w:rsidR="00637FF5" w:rsidRDefault="00D4773F" w:rsidP="00637FF5">
      <w:pPr>
        <w:pStyle w:val="Instruction"/>
        <w:rPr>
          <w:lang w:val="sv-SE"/>
        </w:rPr>
      </w:pPr>
      <w:r>
        <w:rPr>
          <w:lang w:val="sv-SE"/>
        </w:rPr>
        <w:t>Beskriv eventuella planer på att</w:t>
      </w:r>
      <w:r w:rsidR="00D96A00">
        <w:rPr>
          <w:lang w:val="sv-SE"/>
        </w:rPr>
        <w:t xml:space="preserve"> komma nära</w:t>
      </w:r>
      <w:r>
        <w:rPr>
          <w:lang w:val="sv-SE"/>
        </w:rPr>
        <w:t xml:space="preserve"> annan satellit (gäller både inom egen konstellation och gentemot främmande satelliter). Om främmande satellit är involvera</w:t>
      </w:r>
      <w:r w:rsidR="000F03B1">
        <w:rPr>
          <w:lang w:val="sv-SE"/>
        </w:rPr>
        <w:t>d</w:t>
      </w:r>
      <w:r>
        <w:rPr>
          <w:lang w:val="sv-SE"/>
        </w:rPr>
        <w:t>, redogör för vilka tillstånd som inhämtats från satellitägaren och det landets rymdmyndighet eller motsvarande</w:t>
      </w:r>
      <w:r w:rsidR="00D96A00">
        <w:rPr>
          <w:lang w:val="sv-SE"/>
        </w:rPr>
        <w:t xml:space="preserve"> (inkluderas i bilaga)</w:t>
      </w:r>
      <w:r>
        <w:rPr>
          <w:lang w:val="sv-SE"/>
        </w:rPr>
        <w:t xml:space="preserve">. </w:t>
      </w:r>
    </w:p>
    <w:p w14:paraId="7BCB1FE9" w14:textId="77777777" w:rsidR="000F03B1" w:rsidRPr="000F03B1" w:rsidRDefault="000F03B1" w:rsidP="000F03B1">
      <w:pPr>
        <w:pStyle w:val="brdtext"/>
      </w:pPr>
    </w:p>
    <w:p w14:paraId="2ABA6C1D" w14:textId="784EE65F" w:rsidR="00235B2C" w:rsidRPr="000F03B1" w:rsidRDefault="00235B2C" w:rsidP="000F03B1">
      <w:pPr>
        <w:rPr>
          <w:rFonts w:ascii="Arial" w:hAnsi="Arial" w:cs="Arial"/>
          <w:b/>
          <w:bCs/>
        </w:rPr>
      </w:pPr>
      <w:r w:rsidRPr="000F03B1">
        <w:rPr>
          <w:rFonts w:ascii="Arial" w:hAnsi="Arial" w:cs="Arial"/>
          <w:b/>
          <w:bCs/>
        </w:rPr>
        <w:t>D-</w:t>
      </w:r>
      <w:r w:rsidR="00D4773F" w:rsidRPr="000F03B1">
        <w:rPr>
          <w:rFonts w:ascii="Arial" w:hAnsi="Arial" w:cs="Arial"/>
          <w:b/>
          <w:bCs/>
        </w:rPr>
        <w:t>4</w:t>
      </w:r>
      <w:r w:rsidRPr="000F03B1">
        <w:rPr>
          <w:rFonts w:ascii="Arial" w:hAnsi="Arial" w:cs="Arial"/>
          <w:b/>
          <w:bCs/>
        </w:rPr>
        <w:t xml:space="preserve">   </w:t>
      </w:r>
      <w:r w:rsidR="00D4773F" w:rsidRPr="000F03B1">
        <w:rPr>
          <w:rFonts w:ascii="Arial" w:hAnsi="Arial" w:cs="Arial"/>
          <w:b/>
          <w:bCs/>
        </w:rPr>
        <w:t>Undvikande av kollisioner</w:t>
      </w:r>
    </w:p>
    <w:p w14:paraId="4CD2562C" w14:textId="1E942B57" w:rsidR="00235B2C" w:rsidRPr="00235B2C" w:rsidRDefault="00D4773F" w:rsidP="00235B2C">
      <w:pPr>
        <w:pStyle w:val="Instruction"/>
        <w:rPr>
          <w:lang w:val="sv-SE"/>
        </w:rPr>
      </w:pPr>
      <w:r>
        <w:rPr>
          <w:lang w:val="sv-SE"/>
        </w:rPr>
        <w:t>Beskriv ingående planen för att undvika kollisioner. Hur kommer projektet att erhålla information om framtida kollisionsrisker? Hur ser processen ut för att snabbt utföra banändring i händelse av mottagen varning?</w:t>
      </w:r>
    </w:p>
    <w:p w14:paraId="19527B91" w14:textId="77777777" w:rsidR="00235B2C" w:rsidRPr="00235B2C" w:rsidRDefault="00235B2C" w:rsidP="00235B2C">
      <w:pPr>
        <w:pStyle w:val="brdtext"/>
      </w:pPr>
    </w:p>
    <w:p w14:paraId="0C5B31FC" w14:textId="77777777" w:rsidR="00235B2C" w:rsidRPr="00235B2C" w:rsidRDefault="00235B2C" w:rsidP="00235B2C">
      <w:pPr>
        <w:pStyle w:val="brdtext"/>
      </w:pPr>
    </w:p>
    <w:p w14:paraId="461E7A2B" w14:textId="77777777" w:rsidR="006C41D4" w:rsidRPr="000F03B1" w:rsidRDefault="006C41D4" w:rsidP="000F03B1">
      <w:pPr>
        <w:rPr>
          <w:rFonts w:ascii="Arial" w:hAnsi="Arial" w:cs="Arial"/>
          <w:b/>
          <w:bCs/>
          <w:sz w:val="32"/>
          <w:szCs w:val="32"/>
        </w:rPr>
      </w:pPr>
      <w:r w:rsidRPr="000F03B1">
        <w:rPr>
          <w:rFonts w:ascii="Arial" w:hAnsi="Arial" w:cs="Arial"/>
          <w:b/>
          <w:bCs/>
          <w:sz w:val="32"/>
          <w:szCs w:val="32"/>
        </w:rPr>
        <w:t>E   Bortom 200 000 km</w:t>
      </w:r>
    </w:p>
    <w:p w14:paraId="54C9EF3F" w14:textId="77777777" w:rsidR="000F03B1" w:rsidRDefault="000F03B1" w:rsidP="006C41D4">
      <w:pPr>
        <w:rPr>
          <w:b/>
          <w:bCs/>
        </w:rPr>
      </w:pPr>
    </w:p>
    <w:p w14:paraId="5DCB7216" w14:textId="77777777" w:rsidR="00551FE7" w:rsidRDefault="00551FE7" w:rsidP="006C41D4">
      <w:pPr>
        <w:rPr>
          <w:b/>
          <w:bCs/>
        </w:rPr>
      </w:pPr>
      <w:r>
        <w:rPr>
          <w:b/>
          <w:bCs/>
        </w:rPr>
        <w:t xml:space="preserve">Avser ansökan </w:t>
      </w:r>
      <w:r w:rsidR="0025741D" w:rsidRPr="0025741D">
        <w:rPr>
          <w:b/>
          <w:bCs/>
        </w:rPr>
        <w:t>rymdverksamhet mer än 200 000 kilometer från jordens centrum?</w:t>
      </w:r>
    </w:p>
    <w:p w14:paraId="6B49E8DF" w14:textId="3FAA5F4C" w:rsidR="0025741D" w:rsidRPr="00D54F80" w:rsidRDefault="00D54F80" w:rsidP="006C41D4">
      <w:pPr>
        <w:rPr>
          <w:i/>
          <w:iCs/>
          <w:color w:val="17365D" w:themeColor="text2" w:themeShade="BF"/>
        </w:rPr>
      </w:pPr>
      <w:r w:rsidRPr="00D54F80">
        <w:rPr>
          <w:i/>
          <w:iCs/>
          <w:color w:val="17365D" w:themeColor="text2" w:themeShade="BF"/>
        </w:rPr>
        <w:t>Ja / Nej</w:t>
      </w:r>
    </w:p>
    <w:p w14:paraId="33DEE1C0" w14:textId="77777777" w:rsidR="00D54F80" w:rsidRPr="0025741D" w:rsidRDefault="00D54F80" w:rsidP="006C41D4">
      <w:pPr>
        <w:rPr>
          <w:b/>
          <w:bCs/>
        </w:rPr>
      </w:pPr>
    </w:p>
    <w:p w14:paraId="14AC022B" w14:textId="00410B16" w:rsidR="0025741D" w:rsidRDefault="0025741D" w:rsidP="006C41D4">
      <w:pPr>
        <w:rPr>
          <w:i/>
          <w:iCs/>
          <w:color w:val="17365D" w:themeColor="text2" w:themeShade="BF"/>
        </w:rPr>
      </w:pPr>
      <w:r>
        <w:rPr>
          <w:i/>
          <w:iCs/>
          <w:color w:val="17365D" w:themeColor="text2" w:themeShade="BF"/>
        </w:rPr>
        <w:t xml:space="preserve">Om svaret </w:t>
      </w:r>
      <w:r w:rsidR="00FE372E">
        <w:rPr>
          <w:i/>
          <w:iCs/>
          <w:color w:val="17365D" w:themeColor="text2" w:themeShade="BF"/>
        </w:rPr>
        <w:t xml:space="preserve">ovan </w:t>
      </w:r>
      <w:r>
        <w:rPr>
          <w:i/>
          <w:iCs/>
          <w:color w:val="17365D" w:themeColor="text2" w:themeShade="BF"/>
        </w:rPr>
        <w:t>är nej kan E-rubrikerna nedan strykas.</w:t>
      </w:r>
    </w:p>
    <w:p w14:paraId="72C193B9" w14:textId="77777777" w:rsidR="0025741D" w:rsidRDefault="0025741D" w:rsidP="006C41D4">
      <w:pPr>
        <w:rPr>
          <w:i/>
          <w:iCs/>
          <w:color w:val="17365D" w:themeColor="text2" w:themeShade="BF"/>
        </w:rPr>
      </w:pPr>
    </w:p>
    <w:p w14:paraId="5FE6E4B2" w14:textId="183C762A" w:rsidR="006C41D4" w:rsidRPr="000F03B1" w:rsidRDefault="006C41D4" w:rsidP="000F03B1">
      <w:pPr>
        <w:rPr>
          <w:rFonts w:ascii="Arial" w:hAnsi="Arial" w:cs="Arial"/>
          <w:b/>
          <w:bCs/>
        </w:rPr>
      </w:pPr>
      <w:r w:rsidRPr="000F03B1">
        <w:rPr>
          <w:rFonts w:ascii="Arial" w:hAnsi="Arial" w:cs="Arial"/>
          <w:b/>
          <w:bCs/>
        </w:rPr>
        <w:t>E-1   F</w:t>
      </w:r>
      <w:r w:rsidR="0025741D" w:rsidRPr="000F03B1">
        <w:rPr>
          <w:rFonts w:ascii="Arial" w:hAnsi="Arial" w:cs="Arial"/>
          <w:b/>
          <w:bCs/>
        </w:rPr>
        <w:t>ärdplan</w:t>
      </w:r>
    </w:p>
    <w:p w14:paraId="37E06F7C" w14:textId="2EF38F34" w:rsidR="006C41D4" w:rsidRPr="00235B2C" w:rsidRDefault="0025741D" w:rsidP="006C41D4">
      <w:pPr>
        <w:pStyle w:val="Instruction"/>
        <w:rPr>
          <w:lang w:val="sv-SE"/>
        </w:rPr>
      </w:pPr>
      <w:r>
        <w:rPr>
          <w:lang w:val="sv-SE"/>
        </w:rPr>
        <w:t>Beskriv kvalitativt och kvantitativt rymdföremålet</w:t>
      </w:r>
      <w:r w:rsidR="00551FE7">
        <w:rPr>
          <w:lang w:val="sv-SE"/>
        </w:rPr>
        <w:t>s</w:t>
      </w:r>
      <w:r>
        <w:rPr>
          <w:lang w:val="sv-SE"/>
        </w:rPr>
        <w:t xml:space="preserve"> planerade färdväg samt förbiflygningar, atmosfärsnedsläpp, landningar</w:t>
      </w:r>
      <w:r w:rsidR="00D54F80">
        <w:rPr>
          <w:lang w:val="sv-SE"/>
        </w:rPr>
        <w:t xml:space="preserve">, </w:t>
      </w:r>
      <w:r>
        <w:rPr>
          <w:lang w:val="sv-SE"/>
        </w:rPr>
        <w:t xml:space="preserve">nedslag </w:t>
      </w:r>
      <w:r w:rsidR="00D54F80">
        <w:rPr>
          <w:lang w:val="sv-SE"/>
        </w:rPr>
        <w:t xml:space="preserve">och andra aktiviteter nära </w:t>
      </w:r>
      <w:r>
        <w:rPr>
          <w:lang w:val="sv-SE"/>
        </w:rPr>
        <w:t>främmande himlakroppar. Återkommer någon del av rymdsonden till jorden?</w:t>
      </w:r>
    </w:p>
    <w:p w14:paraId="3821B453" w14:textId="77777777" w:rsidR="006C41D4" w:rsidRPr="00235B2C" w:rsidRDefault="006C41D4" w:rsidP="006C41D4">
      <w:pPr>
        <w:pStyle w:val="brdtext"/>
        <w:rPr>
          <w:i/>
          <w:iCs/>
          <w:color w:val="17365D" w:themeColor="text2" w:themeShade="BF"/>
        </w:rPr>
      </w:pPr>
    </w:p>
    <w:p w14:paraId="7A191E9C" w14:textId="536D52DD" w:rsidR="0025741D" w:rsidRPr="000F03B1" w:rsidRDefault="0025741D" w:rsidP="000F03B1">
      <w:pPr>
        <w:rPr>
          <w:rFonts w:ascii="Arial" w:hAnsi="Arial" w:cs="Arial"/>
          <w:b/>
          <w:bCs/>
        </w:rPr>
      </w:pPr>
      <w:r w:rsidRPr="000F03B1">
        <w:rPr>
          <w:rFonts w:ascii="Arial" w:hAnsi="Arial" w:cs="Arial"/>
          <w:b/>
          <w:bCs/>
        </w:rPr>
        <w:lastRenderedPageBreak/>
        <w:t>E-2   Planetskydd</w:t>
      </w:r>
    </w:p>
    <w:p w14:paraId="6A27C47F" w14:textId="694936FC" w:rsidR="00D54F80" w:rsidRPr="00637FF5" w:rsidRDefault="0025741D" w:rsidP="00637FF5">
      <w:pPr>
        <w:pStyle w:val="Instruction"/>
        <w:rPr>
          <w:lang w:val="sv-SE"/>
        </w:rPr>
      </w:pPr>
      <w:r w:rsidRPr="00637FF5">
        <w:rPr>
          <w:lang w:val="sv-SE"/>
        </w:rPr>
        <w:t xml:space="preserve">Beskriv ingående eventuella åtgärder som vidtas för att leva upp till </w:t>
      </w:r>
      <w:r w:rsidR="00637FF5" w:rsidRPr="00637FF5">
        <w:rPr>
          <w:lang w:val="sv-SE"/>
        </w:rPr>
        <w:t xml:space="preserve">COSPAR Policy on </w:t>
      </w:r>
      <w:proofErr w:type="spellStart"/>
      <w:r w:rsidR="00637FF5" w:rsidRPr="00637FF5">
        <w:rPr>
          <w:lang w:val="sv-SE"/>
        </w:rPr>
        <w:t>Planetary</w:t>
      </w:r>
      <w:proofErr w:type="spellEnd"/>
      <w:r w:rsidR="00637FF5" w:rsidRPr="00637FF5">
        <w:rPr>
          <w:lang w:val="sv-SE"/>
        </w:rPr>
        <w:t xml:space="preserve"> </w:t>
      </w:r>
      <w:proofErr w:type="spellStart"/>
      <w:r w:rsidR="00637FF5" w:rsidRPr="00637FF5">
        <w:rPr>
          <w:lang w:val="sv-SE"/>
        </w:rPr>
        <w:t>Protection</w:t>
      </w:r>
      <w:proofErr w:type="spellEnd"/>
      <w:r w:rsidR="00637FF5" w:rsidRPr="00637FF5">
        <w:rPr>
          <w:lang w:val="sv-SE"/>
        </w:rPr>
        <w:t xml:space="preserve"> (se </w:t>
      </w:r>
      <w:r w:rsidR="00D54F80" w:rsidRPr="00637FF5">
        <w:rPr>
          <w:lang w:val="sv-SE"/>
        </w:rPr>
        <w:t>http://cosparhq.cnes.fr/cospar-policy-on-planetary-protection/</w:t>
      </w:r>
      <w:r w:rsidR="00637FF5" w:rsidRPr="00637FF5">
        <w:rPr>
          <w:lang w:val="sv-SE"/>
        </w:rPr>
        <w:t>)</w:t>
      </w:r>
      <w:r w:rsidR="00637FF5">
        <w:rPr>
          <w:lang w:val="sv-SE"/>
        </w:rPr>
        <w:t>.</w:t>
      </w:r>
    </w:p>
    <w:p w14:paraId="22DA80D4" w14:textId="30989EDE" w:rsidR="00D54F80" w:rsidRDefault="00D54F80" w:rsidP="00D54F80">
      <w:pPr>
        <w:pStyle w:val="brdtext"/>
      </w:pPr>
    </w:p>
    <w:p w14:paraId="08032FE2" w14:textId="77777777" w:rsidR="00637FF5" w:rsidRPr="00D54F80" w:rsidRDefault="00637FF5" w:rsidP="00D54F80">
      <w:pPr>
        <w:pStyle w:val="brdtext"/>
      </w:pPr>
    </w:p>
    <w:p w14:paraId="42466FC6" w14:textId="27236746" w:rsidR="00235B2C" w:rsidRPr="000F03B1" w:rsidRDefault="006C41D4" w:rsidP="000F03B1">
      <w:pPr>
        <w:rPr>
          <w:rFonts w:ascii="Arial" w:hAnsi="Arial" w:cs="Arial"/>
          <w:b/>
          <w:bCs/>
          <w:sz w:val="32"/>
          <w:szCs w:val="32"/>
        </w:rPr>
      </w:pPr>
      <w:r w:rsidRPr="000F03B1">
        <w:rPr>
          <w:rFonts w:ascii="Arial" w:hAnsi="Arial" w:cs="Arial"/>
          <w:b/>
          <w:bCs/>
          <w:sz w:val="32"/>
          <w:szCs w:val="32"/>
        </w:rPr>
        <w:t>F</w:t>
      </w:r>
      <w:r w:rsidR="00235B2C" w:rsidRPr="000F03B1">
        <w:rPr>
          <w:rFonts w:ascii="Arial" w:hAnsi="Arial" w:cs="Arial"/>
          <w:b/>
          <w:bCs/>
          <w:sz w:val="32"/>
          <w:szCs w:val="32"/>
        </w:rPr>
        <w:t xml:space="preserve">   </w:t>
      </w:r>
      <w:r w:rsidRPr="000F03B1">
        <w:rPr>
          <w:rFonts w:ascii="Arial" w:hAnsi="Arial" w:cs="Arial"/>
          <w:b/>
          <w:bCs/>
          <w:sz w:val="32"/>
          <w:szCs w:val="32"/>
        </w:rPr>
        <w:t xml:space="preserve">Uppsändning av satellit från </w:t>
      </w:r>
      <w:r w:rsidR="00637FF5" w:rsidRPr="000F03B1">
        <w:rPr>
          <w:rFonts w:ascii="Arial" w:hAnsi="Arial" w:cs="Arial"/>
          <w:b/>
          <w:bCs/>
          <w:sz w:val="32"/>
          <w:szCs w:val="32"/>
        </w:rPr>
        <w:t>Sverige</w:t>
      </w:r>
      <w:r w:rsidRPr="000F03B1">
        <w:rPr>
          <w:rFonts w:ascii="Arial" w:hAnsi="Arial" w:cs="Arial"/>
          <w:b/>
          <w:bCs/>
          <w:sz w:val="32"/>
          <w:szCs w:val="32"/>
        </w:rPr>
        <w:t xml:space="preserve"> eller </w:t>
      </w:r>
      <w:r w:rsidR="00637FF5" w:rsidRPr="000F03B1">
        <w:rPr>
          <w:rFonts w:ascii="Arial" w:hAnsi="Arial" w:cs="Arial"/>
          <w:b/>
          <w:bCs/>
          <w:sz w:val="32"/>
          <w:szCs w:val="32"/>
        </w:rPr>
        <w:t xml:space="preserve">svensk </w:t>
      </w:r>
      <w:r w:rsidRPr="000F03B1">
        <w:rPr>
          <w:rFonts w:ascii="Arial" w:hAnsi="Arial" w:cs="Arial"/>
          <w:b/>
          <w:bCs/>
          <w:sz w:val="32"/>
          <w:szCs w:val="32"/>
        </w:rPr>
        <w:t>farkost</w:t>
      </w:r>
    </w:p>
    <w:p w14:paraId="3B89D65D" w14:textId="77777777" w:rsidR="000F03B1" w:rsidRDefault="000F03B1" w:rsidP="00D54F80">
      <w:pPr>
        <w:rPr>
          <w:b/>
          <w:bCs/>
        </w:rPr>
      </w:pPr>
    </w:p>
    <w:p w14:paraId="40BB7B7D" w14:textId="28E0BD40" w:rsidR="00D54F80" w:rsidRPr="0025741D" w:rsidRDefault="00F42412" w:rsidP="00D54F80">
      <w:pPr>
        <w:rPr>
          <w:b/>
          <w:bCs/>
        </w:rPr>
      </w:pPr>
      <w:r>
        <w:rPr>
          <w:b/>
          <w:bCs/>
        </w:rPr>
        <w:t xml:space="preserve">Avser ansökan </w:t>
      </w:r>
      <w:r w:rsidR="00D54F80">
        <w:rPr>
          <w:b/>
          <w:bCs/>
        </w:rPr>
        <w:t>uppsändning av rymdföremål till omloppsbana eller interplanetär bana med bärraket eller bärplan som startar från svenskt territorium eller från farkost registrerad i Sverige</w:t>
      </w:r>
      <w:r w:rsidR="00D54F80" w:rsidRPr="0025741D">
        <w:rPr>
          <w:b/>
          <w:bCs/>
        </w:rPr>
        <w:t>?</w:t>
      </w:r>
      <w:r w:rsidR="00D54F80">
        <w:rPr>
          <w:b/>
          <w:bCs/>
        </w:rPr>
        <w:t xml:space="preserve">  </w:t>
      </w:r>
      <w:r w:rsidR="00D54F80" w:rsidRPr="00D54F80">
        <w:rPr>
          <w:i/>
          <w:iCs/>
          <w:color w:val="17365D" w:themeColor="text2" w:themeShade="BF"/>
        </w:rPr>
        <w:t>Ja / Nej</w:t>
      </w:r>
    </w:p>
    <w:p w14:paraId="737D3842" w14:textId="77777777" w:rsidR="00D54F80" w:rsidRDefault="00D54F80" w:rsidP="00D54F80">
      <w:pPr>
        <w:rPr>
          <w:i/>
          <w:iCs/>
          <w:color w:val="17365D" w:themeColor="text2" w:themeShade="BF"/>
        </w:rPr>
      </w:pPr>
    </w:p>
    <w:p w14:paraId="29915146" w14:textId="4329587A" w:rsidR="00235B2C" w:rsidRPr="00234981" w:rsidRDefault="00D54F80" w:rsidP="00235B2C">
      <w:pPr>
        <w:rPr>
          <w:i/>
          <w:iCs/>
          <w:color w:val="17365D" w:themeColor="text2" w:themeShade="BF"/>
        </w:rPr>
      </w:pPr>
      <w:r>
        <w:rPr>
          <w:i/>
          <w:iCs/>
          <w:color w:val="17365D" w:themeColor="text2" w:themeShade="BF"/>
        </w:rPr>
        <w:t xml:space="preserve">Om svaret </w:t>
      </w:r>
      <w:r w:rsidR="00FE372E">
        <w:rPr>
          <w:i/>
          <w:iCs/>
          <w:color w:val="17365D" w:themeColor="text2" w:themeShade="BF"/>
        </w:rPr>
        <w:t xml:space="preserve">ovan </w:t>
      </w:r>
      <w:r>
        <w:rPr>
          <w:i/>
          <w:iCs/>
          <w:color w:val="17365D" w:themeColor="text2" w:themeShade="BF"/>
        </w:rPr>
        <w:t xml:space="preserve">är ja:  </w:t>
      </w:r>
      <w:r w:rsidR="0025741D">
        <w:rPr>
          <w:i/>
          <w:iCs/>
          <w:color w:val="17365D" w:themeColor="text2" w:themeShade="BF"/>
        </w:rPr>
        <w:t xml:space="preserve">Rådgör med Rymdstyrelsen om vilken information som bör ingå i ansökan, innan denna skickas in. </w:t>
      </w:r>
      <w:r w:rsidR="00235B2C" w:rsidRPr="00234981">
        <w:rPr>
          <w:i/>
          <w:iCs/>
          <w:color w:val="17365D" w:themeColor="text2" w:themeShade="BF"/>
        </w:rPr>
        <w:t xml:space="preserve"> </w:t>
      </w:r>
    </w:p>
    <w:p w14:paraId="4CB61BDB" w14:textId="0492BF7F" w:rsidR="006E5087" w:rsidRPr="00235B2C" w:rsidRDefault="00D54F80" w:rsidP="006E5087">
      <w:pPr>
        <w:pStyle w:val="brdtext"/>
      </w:pPr>
      <w:r>
        <w:t xml:space="preserve"> </w:t>
      </w:r>
    </w:p>
    <w:p w14:paraId="51160A2B" w14:textId="406F5326" w:rsidR="006E5087" w:rsidRPr="000F03B1" w:rsidRDefault="006E5087" w:rsidP="000F03B1">
      <w:pPr>
        <w:rPr>
          <w:rFonts w:ascii="Arial" w:hAnsi="Arial" w:cs="Arial"/>
          <w:b/>
          <w:bCs/>
          <w:sz w:val="32"/>
          <w:szCs w:val="32"/>
        </w:rPr>
      </w:pPr>
    </w:p>
    <w:p w14:paraId="67B18469" w14:textId="7D50B788" w:rsidR="00903EDC" w:rsidRPr="000F03B1" w:rsidRDefault="006C41D4" w:rsidP="000F03B1">
      <w:pPr>
        <w:rPr>
          <w:rFonts w:ascii="Arial" w:hAnsi="Arial" w:cs="Arial"/>
          <w:b/>
          <w:bCs/>
          <w:sz w:val="32"/>
          <w:szCs w:val="32"/>
        </w:rPr>
      </w:pPr>
      <w:r w:rsidRPr="000F03B1">
        <w:rPr>
          <w:rFonts w:ascii="Arial" w:hAnsi="Arial" w:cs="Arial"/>
          <w:b/>
          <w:bCs/>
          <w:sz w:val="32"/>
          <w:szCs w:val="32"/>
        </w:rPr>
        <w:t>G</w:t>
      </w:r>
      <w:r w:rsidR="00637FF5" w:rsidRPr="000F03B1">
        <w:rPr>
          <w:rFonts w:ascii="Arial" w:hAnsi="Arial" w:cs="Arial"/>
          <w:b/>
          <w:bCs/>
          <w:sz w:val="32"/>
          <w:szCs w:val="32"/>
        </w:rPr>
        <w:t xml:space="preserve"> </w:t>
      </w:r>
      <w:r w:rsidR="00903EDC" w:rsidRPr="000F03B1">
        <w:rPr>
          <w:rFonts w:ascii="Arial" w:hAnsi="Arial" w:cs="Arial"/>
          <w:b/>
          <w:bCs/>
          <w:sz w:val="32"/>
          <w:szCs w:val="32"/>
        </w:rPr>
        <w:t xml:space="preserve">  Förteckning över bilagor</w:t>
      </w:r>
    </w:p>
    <w:p w14:paraId="2031A4E3" w14:textId="77777777" w:rsidR="00903EDC" w:rsidRPr="00235B2C" w:rsidRDefault="00903EDC" w:rsidP="00903EDC">
      <w:pPr>
        <w:pStyle w:val="brdtext"/>
      </w:pPr>
    </w:p>
    <w:p w14:paraId="100DF1C9" w14:textId="0E673DEB" w:rsidR="00903EDC" w:rsidRDefault="00903EDC" w:rsidP="00FE372E">
      <w:pPr>
        <w:pStyle w:val="brdtext"/>
        <w:rPr>
          <w:color w:val="17365D" w:themeColor="text2" w:themeShade="BF"/>
        </w:rPr>
      </w:pPr>
      <w:r w:rsidRPr="00903EDC">
        <w:rPr>
          <w:i/>
          <w:iCs/>
          <w:color w:val="17365D" w:themeColor="text2" w:themeShade="BF"/>
        </w:rPr>
        <w:t xml:space="preserve">Lägg in en numrerad lista här. </w:t>
      </w:r>
      <w:r>
        <w:rPr>
          <w:i/>
          <w:iCs/>
          <w:color w:val="17365D" w:themeColor="text2" w:themeShade="BF"/>
        </w:rPr>
        <w:t>Själva bilagorna införs i PDF-ansökan i samma ordning som den numrerade listan.</w:t>
      </w:r>
      <w:r w:rsidR="00FE372E">
        <w:rPr>
          <w:i/>
          <w:iCs/>
          <w:color w:val="17365D" w:themeColor="text2" w:themeShade="BF"/>
        </w:rPr>
        <w:t xml:space="preserve"> </w:t>
      </w:r>
      <w:r w:rsidRPr="00903EDC">
        <w:rPr>
          <w:i/>
          <w:iCs/>
          <w:color w:val="17365D" w:themeColor="text2" w:themeShade="BF"/>
        </w:rPr>
        <w:t xml:space="preserve">Varje bilaga ska vara identifierad </w:t>
      </w:r>
      <w:r>
        <w:rPr>
          <w:i/>
          <w:iCs/>
          <w:color w:val="17365D" w:themeColor="text2" w:themeShade="BF"/>
        </w:rPr>
        <w:t xml:space="preserve">med sitt listnummer, åtminstone på första sidan av respektive bilaga. </w:t>
      </w:r>
    </w:p>
    <w:p w14:paraId="6DB1BF26" w14:textId="77777777" w:rsidR="00F03219" w:rsidRDefault="00F03219" w:rsidP="00FE372E">
      <w:pPr>
        <w:pStyle w:val="brdtext"/>
        <w:rPr>
          <w:color w:val="17365D" w:themeColor="text2" w:themeShade="BF"/>
        </w:rPr>
      </w:pPr>
    </w:p>
    <w:p w14:paraId="0EC80E3D" w14:textId="77777777" w:rsidR="00F03219" w:rsidRDefault="00F03219" w:rsidP="00FE372E">
      <w:pPr>
        <w:pStyle w:val="brdtext"/>
        <w:rPr>
          <w:color w:val="17365D" w:themeColor="text2" w:themeShade="BF"/>
        </w:rPr>
      </w:pPr>
    </w:p>
    <w:p w14:paraId="7027EF38" w14:textId="77777777" w:rsidR="00F03219" w:rsidRDefault="00F03219" w:rsidP="00FE372E">
      <w:pPr>
        <w:pStyle w:val="brdtext"/>
        <w:rPr>
          <w:color w:val="17365D" w:themeColor="text2" w:themeShade="BF"/>
        </w:rPr>
      </w:pPr>
    </w:p>
    <w:p w14:paraId="24672BCA" w14:textId="45FFD6F7" w:rsidR="00F03219" w:rsidRDefault="00F03219" w:rsidP="00FE372E">
      <w:pPr>
        <w:pStyle w:val="brdtext"/>
        <w:rPr>
          <w:rFonts w:ascii="Arial" w:hAnsi="Arial" w:cs="Arial"/>
          <w:b/>
          <w:bCs/>
          <w:sz w:val="32"/>
          <w:szCs w:val="32"/>
        </w:rPr>
      </w:pPr>
      <w:r>
        <w:rPr>
          <w:rFonts w:ascii="Arial" w:hAnsi="Arial" w:cs="Arial"/>
          <w:b/>
          <w:bCs/>
          <w:sz w:val="32"/>
          <w:szCs w:val="32"/>
        </w:rPr>
        <w:t>H   Underskrift av sökanden</w:t>
      </w:r>
    </w:p>
    <w:p w14:paraId="49854389" w14:textId="77777777" w:rsidR="00F03219" w:rsidRDefault="00F03219" w:rsidP="00FE372E">
      <w:pPr>
        <w:pStyle w:val="brdtext"/>
        <w:rPr>
          <w:rFonts w:ascii="Arial" w:hAnsi="Arial" w:cs="Arial"/>
          <w:b/>
          <w:bCs/>
          <w:sz w:val="32"/>
          <w:szCs w:val="32"/>
        </w:rPr>
      </w:pPr>
    </w:p>
    <w:p w14:paraId="665DA584" w14:textId="5CA377FA" w:rsidR="00F03219" w:rsidRPr="00F03219" w:rsidRDefault="00F03219" w:rsidP="00FE372E">
      <w:pPr>
        <w:pStyle w:val="brdtext"/>
        <w:rPr>
          <w:rFonts w:ascii="Arial" w:hAnsi="Arial" w:cs="Arial"/>
          <w:b/>
          <w:bCs/>
          <w:i/>
          <w:iCs/>
          <w:sz w:val="32"/>
          <w:szCs w:val="32"/>
        </w:rPr>
      </w:pPr>
      <w:r>
        <w:rPr>
          <w:i/>
          <w:iCs/>
          <w:color w:val="17365D" w:themeColor="text2" w:themeShade="BF"/>
        </w:rPr>
        <w:t xml:space="preserve">För en juridisk person ska ansökan vara undertecknad av en behörig ställföreträdare för sökanden och kompletteras med ett registerutdrag från Bolagsverket. Om det inte framgår av ingivet utdrag från Bolagsverket att den som undertecknat ansökan är firmatecknare behöver också en fullmakt ges från firmatecknaren för den som undertecknat ansökan. </w:t>
      </w:r>
    </w:p>
    <w:p w14:paraId="06132FB5" w14:textId="77777777" w:rsidR="00F03219" w:rsidRDefault="00F03219" w:rsidP="00FE372E">
      <w:pPr>
        <w:pStyle w:val="brdtext"/>
        <w:rPr>
          <w:rFonts w:ascii="Arial" w:hAnsi="Arial" w:cs="Arial"/>
          <w:b/>
          <w:bCs/>
          <w:sz w:val="32"/>
          <w:szCs w:val="32"/>
        </w:rPr>
      </w:pPr>
    </w:p>
    <w:p w14:paraId="60D3406A" w14:textId="77777777" w:rsidR="00F03219" w:rsidRDefault="00F03219" w:rsidP="00FE372E">
      <w:pPr>
        <w:pStyle w:val="brdtext"/>
        <w:rPr>
          <w:rFonts w:ascii="Arial" w:hAnsi="Arial" w:cs="Arial"/>
          <w:b/>
          <w:bCs/>
          <w:sz w:val="32"/>
          <w:szCs w:val="32"/>
        </w:rPr>
      </w:pPr>
    </w:p>
    <w:p w14:paraId="78B74426" w14:textId="4856ACEC" w:rsidR="00F03219" w:rsidRDefault="00F03219" w:rsidP="00FE372E">
      <w:pPr>
        <w:pStyle w:val="brdtext"/>
      </w:pPr>
    </w:p>
    <w:p w14:paraId="7DC0450C" w14:textId="3A8A33C3" w:rsidR="00F03219" w:rsidRPr="00F03219" w:rsidRDefault="00F03219" w:rsidP="00FE372E">
      <w:pPr>
        <w:pStyle w:val="brdtext"/>
      </w:pPr>
    </w:p>
    <w:p w14:paraId="6984AEAE" w14:textId="77777777" w:rsidR="00F03219" w:rsidRDefault="00F03219" w:rsidP="00FE372E">
      <w:pPr>
        <w:pStyle w:val="brdtext"/>
        <w:rPr>
          <w:rFonts w:ascii="Arial" w:hAnsi="Arial" w:cs="Arial"/>
          <w:b/>
          <w:bCs/>
          <w:sz w:val="32"/>
          <w:szCs w:val="32"/>
        </w:rPr>
      </w:pPr>
    </w:p>
    <w:p w14:paraId="63FCE21A" w14:textId="77777777" w:rsidR="00F03219" w:rsidRDefault="00F03219" w:rsidP="00FE372E">
      <w:pPr>
        <w:pStyle w:val="brdtext"/>
        <w:rPr>
          <w:rFonts w:ascii="Arial" w:hAnsi="Arial" w:cs="Arial"/>
          <w:b/>
          <w:bCs/>
          <w:sz w:val="32"/>
          <w:szCs w:val="32"/>
        </w:rPr>
      </w:pPr>
    </w:p>
    <w:p w14:paraId="413BDCAE" w14:textId="77777777" w:rsidR="00F03219" w:rsidRDefault="00F03219" w:rsidP="00FE372E">
      <w:pPr>
        <w:pStyle w:val="brdtext"/>
        <w:rPr>
          <w:rFonts w:ascii="Arial" w:hAnsi="Arial" w:cs="Arial"/>
          <w:b/>
          <w:bCs/>
          <w:sz w:val="32"/>
          <w:szCs w:val="32"/>
        </w:rPr>
      </w:pPr>
    </w:p>
    <w:p w14:paraId="4C9E9B77" w14:textId="67769D9C" w:rsidR="00F03219" w:rsidRDefault="00F03219" w:rsidP="00FE372E">
      <w:pPr>
        <w:pStyle w:val="brdtext"/>
        <w:rPr>
          <w:color w:val="17365D" w:themeColor="text2" w:themeShade="BF"/>
        </w:rPr>
      </w:pPr>
    </w:p>
    <w:p w14:paraId="3410EE47" w14:textId="41780B83" w:rsidR="00F03219" w:rsidRPr="00F03219" w:rsidRDefault="00F03219" w:rsidP="00FE372E">
      <w:pPr>
        <w:pStyle w:val="brdtext"/>
        <w:rPr>
          <w:rFonts w:ascii="Arial" w:hAnsi="Arial" w:cs="Arial"/>
          <w:color w:val="17365D" w:themeColor="text2" w:themeShade="BF"/>
        </w:rPr>
      </w:pPr>
    </w:p>
    <w:p w14:paraId="1436E062" w14:textId="3F08A10D" w:rsidR="00F03219" w:rsidRPr="00F03219" w:rsidRDefault="00F03219" w:rsidP="00FE372E">
      <w:pPr>
        <w:pStyle w:val="brdtext"/>
        <w:rPr>
          <w:color w:val="17365D" w:themeColor="text2" w:themeShade="BF"/>
        </w:rPr>
      </w:pPr>
    </w:p>
    <w:p w14:paraId="0D0F1667" w14:textId="77777777" w:rsidR="00903EDC" w:rsidRPr="00235B2C" w:rsidRDefault="00903EDC" w:rsidP="00903EDC">
      <w:pPr>
        <w:pStyle w:val="brdtext"/>
        <w:ind w:left="360"/>
        <w:rPr>
          <w:i/>
          <w:iCs/>
          <w:color w:val="17365D" w:themeColor="text2" w:themeShade="BF"/>
        </w:rPr>
      </w:pPr>
    </w:p>
    <w:sectPr w:rsidR="00903EDC" w:rsidRPr="00235B2C" w:rsidSect="00D856E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B307F" w14:textId="77777777" w:rsidR="007D4E3E" w:rsidRDefault="007D4E3E" w:rsidP="00881D89">
      <w:r>
        <w:separator/>
      </w:r>
    </w:p>
  </w:endnote>
  <w:endnote w:type="continuationSeparator" w:id="0">
    <w:p w14:paraId="32722DBC" w14:textId="77777777" w:rsidR="007D4E3E" w:rsidRDefault="007D4E3E" w:rsidP="00881D89">
      <w:r>
        <w:continuationSeparator/>
      </w:r>
    </w:p>
  </w:endnote>
  <w:endnote w:type="continuationNotice" w:id="1">
    <w:p w14:paraId="071AF1A7" w14:textId="77777777" w:rsidR="007D4E3E" w:rsidRDefault="007D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DC02" w14:textId="77777777" w:rsidR="002E5A7B" w:rsidRDefault="002E5A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45022" w14:textId="497395EE" w:rsidR="00811A6C" w:rsidRDefault="00811A6C">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68CEC28D" w14:textId="4420EE1D" w:rsidR="00881D89" w:rsidRDefault="00881D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192C" w14:textId="77777777" w:rsidR="002E5A7B" w:rsidRDefault="002E5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9AC1C" w14:textId="77777777" w:rsidR="007D4E3E" w:rsidRDefault="007D4E3E" w:rsidP="00881D89">
      <w:r>
        <w:separator/>
      </w:r>
    </w:p>
  </w:footnote>
  <w:footnote w:type="continuationSeparator" w:id="0">
    <w:p w14:paraId="3432DA66" w14:textId="77777777" w:rsidR="007D4E3E" w:rsidRDefault="007D4E3E" w:rsidP="00881D89">
      <w:r>
        <w:continuationSeparator/>
      </w:r>
    </w:p>
  </w:footnote>
  <w:footnote w:type="continuationNotice" w:id="1">
    <w:p w14:paraId="4CCBB873" w14:textId="77777777" w:rsidR="007D4E3E" w:rsidRDefault="007D4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D001" w14:textId="77777777" w:rsidR="002E5A7B" w:rsidRDefault="002E5A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Ind w:w="-142" w:type="dxa"/>
      <w:tblLayout w:type="fixed"/>
      <w:tblLook w:val="06A0" w:firstRow="1" w:lastRow="0" w:firstColumn="1" w:lastColumn="0" w:noHBand="1" w:noVBand="1"/>
    </w:tblPr>
    <w:tblGrid>
      <w:gridCol w:w="3020"/>
      <w:gridCol w:w="3020"/>
      <w:gridCol w:w="3174"/>
    </w:tblGrid>
    <w:tr w:rsidR="3EA8C53E" w:rsidRPr="00347196" w14:paraId="5B809A42" w14:textId="77777777" w:rsidTr="003F652D">
      <w:tc>
        <w:tcPr>
          <w:tcW w:w="3020" w:type="dxa"/>
        </w:tcPr>
        <w:p w14:paraId="59E5E6B9" w14:textId="6417EDED" w:rsidR="3EA8C53E" w:rsidRDefault="00347196" w:rsidP="003F652D">
          <w:pPr>
            <w:pStyle w:val="Sidhuvud"/>
            <w:ind w:hanging="105"/>
          </w:pPr>
          <w:r>
            <w:rPr>
              <w:noProof/>
            </w:rPr>
            <w:drawing>
              <wp:inline distT="0" distB="0" distL="0" distR="0" wp14:anchorId="050F7C30" wp14:editId="65B5FBC4">
                <wp:extent cx="1318161" cy="268897"/>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304" cy="290550"/>
                        </a:xfrm>
                        <a:prstGeom prst="rect">
                          <a:avLst/>
                        </a:prstGeom>
                        <a:noFill/>
                        <a:ln>
                          <a:noFill/>
                        </a:ln>
                      </pic:spPr>
                    </pic:pic>
                  </a:graphicData>
                </a:graphic>
              </wp:inline>
            </w:drawing>
          </w:r>
        </w:p>
      </w:tc>
      <w:tc>
        <w:tcPr>
          <w:tcW w:w="3020" w:type="dxa"/>
        </w:tcPr>
        <w:p w14:paraId="7AEAAC84" w14:textId="6D087174" w:rsidR="3EA8C53E" w:rsidRDefault="3EA8C53E" w:rsidP="3EA8C53E">
          <w:pPr>
            <w:pStyle w:val="Sidhuvud"/>
            <w:jc w:val="center"/>
          </w:pPr>
        </w:p>
      </w:tc>
      <w:tc>
        <w:tcPr>
          <w:tcW w:w="3174" w:type="dxa"/>
        </w:tcPr>
        <w:p w14:paraId="5A7C9593" w14:textId="77777777" w:rsidR="001B0F51" w:rsidRDefault="001B0F51" w:rsidP="3EA8C53E">
          <w:pPr>
            <w:pStyle w:val="Sidhuvud"/>
            <w:ind w:right="-115"/>
            <w:jc w:val="right"/>
            <w:rPr>
              <w:sz w:val="20"/>
              <w:szCs w:val="20"/>
            </w:rPr>
          </w:pPr>
          <w:r>
            <w:rPr>
              <w:sz w:val="20"/>
              <w:szCs w:val="20"/>
            </w:rPr>
            <w:t>Ansökan om tillstånd</w:t>
          </w:r>
        </w:p>
        <w:p w14:paraId="3E726889" w14:textId="192C7B22" w:rsidR="3EA8C53E" w:rsidRPr="00347196" w:rsidRDefault="001B0F51" w:rsidP="3EA8C53E">
          <w:pPr>
            <w:pStyle w:val="Sidhuvud"/>
            <w:ind w:right="-115"/>
            <w:jc w:val="right"/>
            <w:rPr>
              <w:sz w:val="20"/>
              <w:szCs w:val="20"/>
            </w:rPr>
          </w:pPr>
          <w:r>
            <w:rPr>
              <w:sz w:val="20"/>
              <w:szCs w:val="20"/>
            </w:rPr>
            <w:t>för rymdverksamhet</w:t>
          </w:r>
        </w:p>
      </w:tc>
    </w:tr>
  </w:tbl>
  <w:p w14:paraId="7F8E1D81" w14:textId="48EAE8ED" w:rsidR="00881D89" w:rsidRDefault="00881D89" w:rsidP="003471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C691" w14:textId="77777777" w:rsidR="002E5A7B" w:rsidRDefault="002E5A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B21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0E6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0CD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CC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30C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00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C9B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CD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CE2E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A48D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A6990"/>
    <w:multiLevelType w:val="hybridMultilevel"/>
    <w:tmpl w:val="AA5879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63015D"/>
    <w:multiLevelType w:val="hybridMultilevel"/>
    <w:tmpl w:val="F956106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0177B7F"/>
    <w:multiLevelType w:val="hybridMultilevel"/>
    <w:tmpl w:val="FE444012"/>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AD4AD0"/>
    <w:multiLevelType w:val="hybridMultilevel"/>
    <w:tmpl w:val="B5AC2AB2"/>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0FA479F"/>
    <w:multiLevelType w:val="hybridMultilevel"/>
    <w:tmpl w:val="E430B75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50250D"/>
    <w:multiLevelType w:val="hybridMultilevel"/>
    <w:tmpl w:val="BBD20F8C"/>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A3840"/>
    <w:multiLevelType w:val="hybridMultilevel"/>
    <w:tmpl w:val="8BA6D974"/>
    <w:lvl w:ilvl="0" w:tplc="5372A014">
      <w:numFmt w:val="bullet"/>
      <w:lvlText w:val="•"/>
      <w:lvlJc w:val="left"/>
      <w:pPr>
        <w:ind w:left="1660" w:hanging="130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8C74DFF"/>
    <w:multiLevelType w:val="hybridMultilevel"/>
    <w:tmpl w:val="1E78680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20233E"/>
    <w:multiLevelType w:val="hybridMultilevel"/>
    <w:tmpl w:val="715409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B33C67"/>
    <w:multiLevelType w:val="hybridMultilevel"/>
    <w:tmpl w:val="01965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57363D"/>
    <w:multiLevelType w:val="hybridMultilevel"/>
    <w:tmpl w:val="D4A8EA86"/>
    <w:lvl w:ilvl="0" w:tplc="5372A014">
      <w:numFmt w:val="bullet"/>
      <w:lvlText w:val="•"/>
      <w:lvlJc w:val="left"/>
      <w:pPr>
        <w:ind w:left="1300" w:hanging="130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D6D7300"/>
    <w:multiLevelType w:val="multilevel"/>
    <w:tmpl w:val="F96066FC"/>
    <w:lvl w:ilvl="0">
      <w:start w:val="1"/>
      <w:numFmt w:val="upperLetter"/>
      <w:pStyle w:val="Appendix1"/>
      <w:lvlText w:val="APPENDIX %1"/>
      <w:lvlJc w:val="left"/>
      <w:pPr>
        <w:tabs>
          <w:tab w:val="num" w:pos="1418"/>
        </w:tabs>
        <w:ind w:left="1418" w:hanging="1418"/>
      </w:pPr>
      <w:rPr>
        <w:rFonts w:hint="default"/>
      </w:rPr>
    </w:lvl>
    <w:lvl w:ilvl="1">
      <w:start w:val="1"/>
      <w:numFmt w:val="decimal"/>
      <w:pStyle w:val="Appendix2"/>
      <w:lvlText w:val="Appendix %1.%2"/>
      <w:lvlJc w:val="left"/>
      <w:pPr>
        <w:tabs>
          <w:tab w:val="num" w:pos="1418"/>
        </w:tabs>
        <w:ind w:left="1418" w:hanging="1418"/>
      </w:pPr>
      <w:rPr>
        <w:rFonts w:hint="default"/>
      </w:rPr>
    </w:lvl>
    <w:lvl w:ilvl="2">
      <w:start w:val="1"/>
      <w:numFmt w:val="decimal"/>
      <w:pStyle w:val="Appendix3"/>
      <w:lvlText w:val="Appendix %1.%2.%3"/>
      <w:lvlJc w:val="left"/>
      <w:pPr>
        <w:tabs>
          <w:tab w:val="num" w:pos="1418"/>
        </w:tabs>
        <w:ind w:left="1418" w:hanging="1418"/>
      </w:pPr>
      <w:rPr>
        <w:rFonts w:hint="default"/>
      </w:rPr>
    </w:lvl>
    <w:lvl w:ilvl="3">
      <w:start w:val="1"/>
      <w:numFmt w:val="decimal"/>
      <w:pStyle w:val="Appendix4"/>
      <w:lvlText w:val="Appendix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F370420"/>
    <w:multiLevelType w:val="hybridMultilevel"/>
    <w:tmpl w:val="D53CFB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CD488C"/>
    <w:multiLevelType w:val="multilevel"/>
    <w:tmpl w:val="BACCD0B4"/>
    <w:lvl w:ilvl="0">
      <w:start w:val="1"/>
      <w:numFmt w:val="decimal"/>
      <w:pStyle w:val="Rubrik1"/>
      <w:lvlText w:val="%1"/>
      <w:lvlJc w:val="left"/>
      <w:pPr>
        <w:tabs>
          <w:tab w:val="num" w:pos="432"/>
        </w:tabs>
        <w:ind w:left="432" w:hanging="432"/>
      </w:pPr>
      <w:rPr>
        <w:rFonts w:hint="default"/>
        <w:b/>
        <w:bCs/>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sz w:val="18"/>
      </w:rPr>
    </w:lvl>
    <w:lvl w:ilvl="3">
      <w:start w:val="1"/>
      <w:numFmt w:val="decimal"/>
      <w:pStyle w:val="Rubrik4"/>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25" w15:restartNumberingAfterBreak="0">
    <w:nsid w:val="66935BF7"/>
    <w:multiLevelType w:val="hybridMultilevel"/>
    <w:tmpl w:val="BD0056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8292AAE"/>
    <w:multiLevelType w:val="hybridMultilevel"/>
    <w:tmpl w:val="32BE06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A0383C"/>
    <w:multiLevelType w:val="hybridMultilevel"/>
    <w:tmpl w:val="21B0C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FC657D"/>
    <w:multiLevelType w:val="hybridMultilevel"/>
    <w:tmpl w:val="EB26B27A"/>
    <w:lvl w:ilvl="0" w:tplc="A940A35E">
      <w:numFmt w:val="bullet"/>
      <w:lvlText w:val="-"/>
      <w:lvlJc w:val="left"/>
      <w:pPr>
        <w:tabs>
          <w:tab w:val="num" w:pos="1607"/>
        </w:tabs>
        <w:ind w:left="1607" w:hanging="360"/>
      </w:pPr>
      <w:rPr>
        <w:rFonts w:ascii="Times New Roman" w:eastAsia="Times New Roman" w:hAnsi="Times New Roman" w:cs="Times New Roman" w:hint="default"/>
      </w:rPr>
    </w:lvl>
    <w:lvl w:ilvl="1" w:tplc="041D0003" w:tentative="1">
      <w:start w:val="1"/>
      <w:numFmt w:val="bullet"/>
      <w:lvlText w:val="o"/>
      <w:lvlJc w:val="left"/>
      <w:pPr>
        <w:tabs>
          <w:tab w:val="num" w:pos="2327"/>
        </w:tabs>
        <w:ind w:left="2327" w:hanging="360"/>
      </w:pPr>
      <w:rPr>
        <w:rFonts w:ascii="Courier New" w:hAnsi="Courier New" w:cs="Courier New" w:hint="default"/>
      </w:rPr>
    </w:lvl>
    <w:lvl w:ilvl="2" w:tplc="041D0005" w:tentative="1">
      <w:start w:val="1"/>
      <w:numFmt w:val="bullet"/>
      <w:lvlText w:val=""/>
      <w:lvlJc w:val="left"/>
      <w:pPr>
        <w:tabs>
          <w:tab w:val="num" w:pos="3047"/>
        </w:tabs>
        <w:ind w:left="3047" w:hanging="360"/>
      </w:pPr>
      <w:rPr>
        <w:rFonts w:ascii="Wingdings" w:hAnsi="Wingdings" w:hint="default"/>
      </w:rPr>
    </w:lvl>
    <w:lvl w:ilvl="3" w:tplc="041D0001" w:tentative="1">
      <w:start w:val="1"/>
      <w:numFmt w:val="bullet"/>
      <w:lvlText w:val=""/>
      <w:lvlJc w:val="left"/>
      <w:pPr>
        <w:tabs>
          <w:tab w:val="num" w:pos="3767"/>
        </w:tabs>
        <w:ind w:left="3767" w:hanging="360"/>
      </w:pPr>
      <w:rPr>
        <w:rFonts w:ascii="Symbol" w:hAnsi="Symbol" w:hint="default"/>
      </w:rPr>
    </w:lvl>
    <w:lvl w:ilvl="4" w:tplc="041D0003" w:tentative="1">
      <w:start w:val="1"/>
      <w:numFmt w:val="bullet"/>
      <w:lvlText w:val="o"/>
      <w:lvlJc w:val="left"/>
      <w:pPr>
        <w:tabs>
          <w:tab w:val="num" w:pos="4487"/>
        </w:tabs>
        <w:ind w:left="4487" w:hanging="360"/>
      </w:pPr>
      <w:rPr>
        <w:rFonts w:ascii="Courier New" w:hAnsi="Courier New" w:cs="Courier New" w:hint="default"/>
      </w:rPr>
    </w:lvl>
    <w:lvl w:ilvl="5" w:tplc="041D0005" w:tentative="1">
      <w:start w:val="1"/>
      <w:numFmt w:val="bullet"/>
      <w:lvlText w:val=""/>
      <w:lvlJc w:val="left"/>
      <w:pPr>
        <w:tabs>
          <w:tab w:val="num" w:pos="5207"/>
        </w:tabs>
        <w:ind w:left="5207" w:hanging="360"/>
      </w:pPr>
      <w:rPr>
        <w:rFonts w:ascii="Wingdings" w:hAnsi="Wingdings" w:hint="default"/>
      </w:rPr>
    </w:lvl>
    <w:lvl w:ilvl="6" w:tplc="041D0001" w:tentative="1">
      <w:start w:val="1"/>
      <w:numFmt w:val="bullet"/>
      <w:lvlText w:val=""/>
      <w:lvlJc w:val="left"/>
      <w:pPr>
        <w:tabs>
          <w:tab w:val="num" w:pos="5927"/>
        </w:tabs>
        <w:ind w:left="5927" w:hanging="360"/>
      </w:pPr>
      <w:rPr>
        <w:rFonts w:ascii="Symbol" w:hAnsi="Symbol" w:hint="default"/>
      </w:rPr>
    </w:lvl>
    <w:lvl w:ilvl="7" w:tplc="041D0003" w:tentative="1">
      <w:start w:val="1"/>
      <w:numFmt w:val="bullet"/>
      <w:lvlText w:val="o"/>
      <w:lvlJc w:val="left"/>
      <w:pPr>
        <w:tabs>
          <w:tab w:val="num" w:pos="6647"/>
        </w:tabs>
        <w:ind w:left="6647" w:hanging="360"/>
      </w:pPr>
      <w:rPr>
        <w:rFonts w:ascii="Courier New" w:hAnsi="Courier New" w:cs="Courier New" w:hint="default"/>
      </w:rPr>
    </w:lvl>
    <w:lvl w:ilvl="8" w:tplc="041D0005" w:tentative="1">
      <w:start w:val="1"/>
      <w:numFmt w:val="bullet"/>
      <w:lvlText w:val=""/>
      <w:lvlJc w:val="left"/>
      <w:pPr>
        <w:tabs>
          <w:tab w:val="num" w:pos="7367"/>
        </w:tabs>
        <w:ind w:left="7367" w:hanging="360"/>
      </w:pPr>
      <w:rPr>
        <w:rFonts w:ascii="Wingdings" w:hAnsi="Wingdings" w:hint="default"/>
      </w:rPr>
    </w:lvl>
  </w:abstractNum>
  <w:abstractNum w:abstractNumId="29" w15:restartNumberingAfterBreak="0">
    <w:nsid w:val="7D0E611A"/>
    <w:multiLevelType w:val="hybridMultilevel"/>
    <w:tmpl w:val="D674C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57609986">
    <w:abstractNumId w:val="24"/>
  </w:num>
  <w:num w:numId="2" w16cid:durableId="71396654">
    <w:abstractNumId w:val="24"/>
  </w:num>
  <w:num w:numId="3" w16cid:durableId="1960988339">
    <w:abstractNumId w:val="8"/>
  </w:num>
  <w:num w:numId="4" w16cid:durableId="624310695">
    <w:abstractNumId w:val="3"/>
  </w:num>
  <w:num w:numId="5" w16cid:durableId="175462362">
    <w:abstractNumId w:val="2"/>
  </w:num>
  <w:num w:numId="6" w16cid:durableId="1263341749">
    <w:abstractNumId w:val="1"/>
  </w:num>
  <w:num w:numId="7" w16cid:durableId="732234009">
    <w:abstractNumId w:val="0"/>
  </w:num>
  <w:num w:numId="8" w16cid:durableId="1679112667">
    <w:abstractNumId w:val="9"/>
  </w:num>
  <w:num w:numId="9" w16cid:durableId="266620990">
    <w:abstractNumId w:val="7"/>
  </w:num>
  <w:num w:numId="10" w16cid:durableId="1455060531">
    <w:abstractNumId w:val="6"/>
  </w:num>
  <w:num w:numId="11" w16cid:durableId="1935629091">
    <w:abstractNumId w:val="5"/>
  </w:num>
  <w:num w:numId="12" w16cid:durableId="1368607290">
    <w:abstractNumId w:val="4"/>
  </w:num>
  <w:num w:numId="13" w16cid:durableId="529955458">
    <w:abstractNumId w:val="22"/>
  </w:num>
  <w:num w:numId="14" w16cid:durableId="629749926">
    <w:abstractNumId w:val="28"/>
  </w:num>
  <w:num w:numId="15" w16cid:durableId="1571310559">
    <w:abstractNumId w:val="24"/>
  </w:num>
  <w:num w:numId="16" w16cid:durableId="639112884">
    <w:abstractNumId w:val="12"/>
  </w:num>
  <w:num w:numId="17" w16cid:durableId="996570307">
    <w:abstractNumId w:val="20"/>
  </w:num>
  <w:num w:numId="18" w16cid:durableId="267859345">
    <w:abstractNumId w:val="19"/>
  </w:num>
  <w:num w:numId="19" w16cid:durableId="250742579">
    <w:abstractNumId w:val="25"/>
  </w:num>
  <w:num w:numId="20" w16cid:durableId="416826019">
    <w:abstractNumId w:val="29"/>
  </w:num>
  <w:num w:numId="21" w16cid:durableId="395250633">
    <w:abstractNumId w:val="17"/>
  </w:num>
  <w:num w:numId="22" w16cid:durableId="1781678266">
    <w:abstractNumId w:val="21"/>
  </w:num>
  <w:num w:numId="23" w16cid:durableId="1745486953">
    <w:abstractNumId w:val="23"/>
  </w:num>
  <w:num w:numId="24" w16cid:durableId="1061975663">
    <w:abstractNumId w:val="18"/>
  </w:num>
  <w:num w:numId="25" w16cid:durableId="1035883129">
    <w:abstractNumId w:val="15"/>
  </w:num>
  <w:num w:numId="26" w16cid:durableId="1791969716">
    <w:abstractNumId w:val="10"/>
  </w:num>
  <w:num w:numId="27" w16cid:durableId="73092968">
    <w:abstractNumId w:val="13"/>
  </w:num>
  <w:num w:numId="28" w16cid:durableId="1089305702">
    <w:abstractNumId w:val="14"/>
  </w:num>
  <w:num w:numId="29" w16cid:durableId="318576330">
    <w:abstractNumId w:val="26"/>
  </w:num>
  <w:num w:numId="30" w16cid:durableId="292292800">
    <w:abstractNumId w:val="16"/>
  </w:num>
  <w:num w:numId="31" w16cid:durableId="291519084">
    <w:abstractNumId w:val="11"/>
  </w:num>
  <w:num w:numId="32" w16cid:durableId="14049094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33"/>
    <w:rsid w:val="0000106A"/>
    <w:rsid w:val="00021335"/>
    <w:rsid w:val="00027E56"/>
    <w:rsid w:val="00030F54"/>
    <w:rsid w:val="000337BB"/>
    <w:rsid w:val="00034BA5"/>
    <w:rsid w:val="00041AC6"/>
    <w:rsid w:val="00063080"/>
    <w:rsid w:val="00063D09"/>
    <w:rsid w:val="00064204"/>
    <w:rsid w:val="00097124"/>
    <w:rsid w:val="000A0EF3"/>
    <w:rsid w:val="000A1B08"/>
    <w:rsid w:val="000A6C5D"/>
    <w:rsid w:val="000A7837"/>
    <w:rsid w:val="000B2B15"/>
    <w:rsid w:val="000C0CA6"/>
    <w:rsid w:val="000F0136"/>
    <w:rsid w:val="000F03B1"/>
    <w:rsid w:val="000F08E4"/>
    <w:rsid w:val="000F5835"/>
    <w:rsid w:val="00102215"/>
    <w:rsid w:val="00104383"/>
    <w:rsid w:val="00105544"/>
    <w:rsid w:val="001073CA"/>
    <w:rsid w:val="0011096F"/>
    <w:rsid w:val="00124740"/>
    <w:rsid w:val="00131E3F"/>
    <w:rsid w:val="00136C65"/>
    <w:rsid w:val="00136D44"/>
    <w:rsid w:val="001441DB"/>
    <w:rsid w:val="00144B77"/>
    <w:rsid w:val="00145662"/>
    <w:rsid w:val="00146DD8"/>
    <w:rsid w:val="001549CA"/>
    <w:rsid w:val="0015530C"/>
    <w:rsid w:val="00162883"/>
    <w:rsid w:val="00172501"/>
    <w:rsid w:val="0017667A"/>
    <w:rsid w:val="001854F2"/>
    <w:rsid w:val="00191184"/>
    <w:rsid w:val="00194858"/>
    <w:rsid w:val="00197421"/>
    <w:rsid w:val="001A16A4"/>
    <w:rsid w:val="001A25B0"/>
    <w:rsid w:val="001A2E27"/>
    <w:rsid w:val="001A4D20"/>
    <w:rsid w:val="001B0F51"/>
    <w:rsid w:val="001C2F26"/>
    <w:rsid w:val="001D0A73"/>
    <w:rsid w:val="001D6CBA"/>
    <w:rsid w:val="001E4941"/>
    <w:rsid w:val="001E4EDC"/>
    <w:rsid w:val="001F0E8F"/>
    <w:rsid w:val="0021617E"/>
    <w:rsid w:val="00224CD3"/>
    <w:rsid w:val="00230F53"/>
    <w:rsid w:val="00233779"/>
    <w:rsid w:val="0023399B"/>
    <w:rsid w:val="00233B8F"/>
    <w:rsid w:val="00233EB2"/>
    <w:rsid w:val="00234981"/>
    <w:rsid w:val="00235B2C"/>
    <w:rsid w:val="00246FD4"/>
    <w:rsid w:val="00250514"/>
    <w:rsid w:val="00251453"/>
    <w:rsid w:val="002549A9"/>
    <w:rsid w:val="0025741D"/>
    <w:rsid w:val="002605A9"/>
    <w:rsid w:val="0026345F"/>
    <w:rsid w:val="0026374B"/>
    <w:rsid w:val="00267E4B"/>
    <w:rsid w:val="002754A8"/>
    <w:rsid w:val="0028180E"/>
    <w:rsid w:val="0028482F"/>
    <w:rsid w:val="0028625E"/>
    <w:rsid w:val="002907C6"/>
    <w:rsid w:val="002927F3"/>
    <w:rsid w:val="002B0D84"/>
    <w:rsid w:val="002B686F"/>
    <w:rsid w:val="002C1F89"/>
    <w:rsid w:val="002C2C3F"/>
    <w:rsid w:val="002C30BF"/>
    <w:rsid w:val="002C340F"/>
    <w:rsid w:val="002C550B"/>
    <w:rsid w:val="002E3D84"/>
    <w:rsid w:val="002E5A7B"/>
    <w:rsid w:val="002F06AB"/>
    <w:rsid w:val="002F13C1"/>
    <w:rsid w:val="0030159B"/>
    <w:rsid w:val="00307C51"/>
    <w:rsid w:val="00312F86"/>
    <w:rsid w:val="003137FD"/>
    <w:rsid w:val="003140F8"/>
    <w:rsid w:val="00314E43"/>
    <w:rsid w:val="00315B2A"/>
    <w:rsid w:val="00323888"/>
    <w:rsid w:val="00326899"/>
    <w:rsid w:val="003316D5"/>
    <w:rsid w:val="00347196"/>
    <w:rsid w:val="00373E77"/>
    <w:rsid w:val="00376940"/>
    <w:rsid w:val="00377479"/>
    <w:rsid w:val="0038039C"/>
    <w:rsid w:val="00382B07"/>
    <w:rsid w:val="00383E91"/>
    <w:rsid w:val="00387557"/>
    <w:rsid w:val="003A5642"/>
    <w:rsid w:val="003C4873"/>
    <w:rsid w:val="003D4C87"/>
    <w:rsid w:val="003D4DEC"/>
    <w:rsid w:val="003D716D"/>
    <w:rsid w:val="003D7DE4"/>
    <w:rsid w:val="003D7EE9"/>
    <w:rsid w:val="003E6136"/>
    <w:rsid w:val="003F652D"/>
    <w:rsid w:val="004023DC"/>
    <w:rsid w:val="00412AAA"/>
    <w:rsid w:val="00427BDA"/>
    <w:rsid w:val="00434D27"/>
    <w:rsid w:val="00437847"/>
    <w:rsid w:val="00441ABF"/>
    <w:rsid w:val="0044407D"/>
    <w:rsid w:val="0045187F"/>
    <w:rsid w:val="004535CD"/>
    <w:rsid w:val="00453A4B"/>
    <w:rsid w:val="00454602"/>
    <w:rsid w:val="0046286A"/>
    <w:rsid w:val="00467B3C"/>
    <w:rsid w:val="00470D39"/>
    <w:rsid w:val="00477990"/>
    <w:rsid w:val="00481D51"/>
    <w:rsid w:val="0048555C"/>
    <w:rsid w:val="004870FC"/>
    <w:rsid w:val="00490716"/>
    <w:rsid w:val="00496FD4"/>
    <w:rsid w:val="00497160"/>
    <w:rsid w:val="004A0764"/>
    <w:rsid w:val="004A5A14"/>
    <w:rsid w:val="004A61DC"/>
    <w:rsid w:val="004A79FE"/>
    <w:rsid w:val="004A7CB5"/>
    <w:rsid w:val="004B2147"/>
    <w:rsid w:val="004B467C"/>
    <w:rsid w:val="004B6C33"/>
    <w:rsid w:val="004C633F"/>
    <w:rsid w:val="004D0193"/>
    <w:rsid w:val="004D6A20"/>
    <w:rsid w:val="004E2EE8"/>
    <w:rsid w:val="004E5FE6"/>
    <w:rsid w:val="004E607E"/>
    <w:rsid w:val="004E654E"/>
    <w:rsid w:val="004F00DD"/>
    <w:rsid w:val="004F0ED4"/>
    <w:rsid w:val="004F2092"/>
    <w:rsid w:val="004F718F"/>
    <w:rsid w:val="004F75E2"/>
    <w:rsid w:val="005051F3"/>
    <w:rsid w:val="00505414"/>
    <w:rsid w:val="00505738"/>
    <w:rsid w:val="005321DD"/>
    <w:rsid w:val="00534A11"/>
    <w:rsid w:val="00536547"/>
    <w:rsid w:val="005370D8"/>
    <w:rsid w:val="005400A4"/>
    <w:rsid w:val="00551FE7"/>
    <w:rsid w:val="005612D5"/>
    <w:rsid w:val="00563415"/>
    <w:rsid w:val="005640F8"/>
    <w:rsid w:val="005654CA"/>
    <w:rsid w:val="005761B1"/>
    <w:rsid w:val="0057623A"/>
    <w:rsid w:val="00581F05"/>
    <w:rsid w:val="005852DC"/>
    <w:rsid w:val="005878D8"/>
    <w:rsid w:val="00591ACF"/>
    <w:rsid w:val="00597BBC"/>
    <w:rsid w:val="005A09E9"/>
    <w:rsid w:val="005A7552"/>
    <w:rsid w:val="005B1A95"/>
    <w:rsid w:val="005B3E78"/>
    <w:rsid w:val="005C4B39"/>
    <w:rsid w:val="005D18B8"/>
    <w:rsid w:val="005D2593"/>
    <w:rsid w:val="005E2B7A"/>
    <w:rsid w:val="005F4E7E"/>
    <w:rsid w:val="005F7DA6"/>
    <w:rsid w:val="00600CF4"/>
    <w:rsid w:val="00602856"/>
    <w:rsid w:val="006053A9"/>
    <w:rsid w:val="00612247"/>
    <w:rsid w:val="00612749"/>
    <w:rsid w:val="00616509"/>
    <w:rsid w:val="00634453"/>
    <w:rsid w:val="00637113"/>
    <w:rsid w:val="00637FF5"/>
    <w:rsid w:val="0064306D"/>
    <w:rsid w:val="006438C4"/>
    <w:rsid w:val="006466AE"/>
    <w:rsid w:val="00652A24"/>
    <w:rsid w:val="00652C55"/>
    <w:rsid w:val="006603B5"/>
    <w:rsid w:val="00663928"/>
    <w:rsid w:val="00666CC7"/>
    <w:rsid w:val="00680B1E"/>
    <w:rsid w:val="00682C13"/>
    <w:rsid w:val="00683F48"/>
    <w:rsid w:val="006A1A20"/>
    <w:rsid w:val="006B5470"/>
    <w:rsid w:val="006C386C"/>
    <w:rsid w:val="006C41D4"/>
    <w:rsid w:val="006C59EF"/>
    <w:rsid w:val="006C6D76"/>
    <w:rsid w:val="006C7355"/>
    <w:rsid w:val="006D2267"/>
    <w:rsid w:val="006D558F"/>
    <w:rsid w:val="006D631F"/>
    <w:rsid w:val="006E47F2"/>
    <w:rsid w:val="006E5087"/>
    <w:rsid w:val="006E67B1"/>
    <w:rsid w:val="0070284F"/>
    <w:rsid w:val="00703727"/>
    <w:rsid w:val="00704204"/>
    <w:rsid w:val="00711445"/>
    <w:rsid w:val="0071757D"/>
    <w:rsid w:val="00732EEE"/>
    <w:rsid w:val="0074217A"/>
    <w:rsid w:val="0075139E"/>
    <w:rsid w:val="0075715E"/>
    <w:rsid w:val="00757330"/>
    <w:rsid w:val="00762BE5"/>
    <w:rsid w:val="0076516E"/>
    <w:rsid w:val="00775F34"/>
    <w:rsid w:val="00783B1C"/>
    <w:rsid w:val="00791FCA"/>
    <w:rsid w:val="007938E6"/>
    <w:rsid w:val="007A465F"/>
    <w:rsid w:val="007A5CBB"/>
    <w:rsid w:val="007B4461"/>
    <w:rsid w:val="007B6D9A"/>
    <w:rsid w:val="007B7ACF"/>
    <w:rsid w:val="007D339B"/>
    <w:rsid w:val="007D486B"/>
    <w:rsid w:val="007D4E3E"/>
    <w:rsid w:val="007E08B6"/>
    <w:rsid w:val="00801FCE"/>
    <w:rsid w:val="00802476"/>
    <w:rsid w:val="00805C73"/>
    <w:rsid w:val="0080750B"/>
    <w:rsid w:val="00811A6C"/>
    <w:rsid w:val="00812C32"/>
    <w:rsid w:val="00813FD1"/>
    <w:rsid w:val="00814268"/>
    <w:rsid w:val="00817198"/>
    <w:rsid w:val="008275B7"/>
    <w:rsid w:val="0083025A"/>
    <w:rsid w:val="00830679"/>
    <w:rsid w:val="0083252B"/>
    <w:rsid w:val="00836B44"/>
    <w:rsid w:val="008371F4"/>
    <w:rsid w:val="0084331A"/>
    <w:rsid w:val="00845677"/>
    <w:rsid w:val="008630FC"/>
    <w:rsid w:val="00877454"/>
    <w:rsid w:val="00881D89"/>
    <w:rsid w:val="00883062"/>
    <w:rsid w:val="00885B3C"/>
    <w:rsid w:val="008A2714"/>
    <w:rsid w:val="008A276B"/>
    <w:rsid w:val="008A5552"/>
    <w:rsid w:val="008B0A67"/>
    <w:rsid w:val="008B1FBA"/>
    <w:rsid w:val="008B25BB"/>
    <w:rsid w:val="008C7F0A"/>
    <w:rsid w:val="008D065C"/>
    <w:rsid w:val="008E2502"/>
    <w:rsid w:val="008F3FE6"/>
    <w:rsid w:val="008F65FC"/>
    <w:rsid w:val="008F7A52"/>
    <w:rsid w:val="00903EDC"/>
    <w:rsid w:val="00911E63"/>
    <w:rsid w:val="00926787"/>
    <w:rsid w:val="009401C6"/>
    <w:rsid w:val="0095096C"/>
    <w:rsid w:val="00951E74"/>
    <w:rsid w:val="00956F1F"/>
    <w:rsid w:val="00957EA4"/>
    <w:rsid w:val="0096532D"/>
    <w:rsid w:val="00965635"/>
    <w:rsid w:val="0096782D"/>
    <w:rsid w:val="00992428"/>
    <w:rsid w:val="00993B70"/>
    <w:rsid w:val="00996B0C"/>
    <w:rsid w:val="009A36F8"/>
    <w:rsid w:val="009A576A"/>
    <w:rsid w:val="009C34E4"/>
    <w:rsid w:val="009C604D"/>
    <w:rsid w:val="009D23E4"/>
    <w:rsid w:val="009E2A17"/>
    <w:rsid w:val="009E3351"/>
    <w:rsid w:val="009E4732"/>
    <w:rsid w:val="009F26EB"/>
    <w:rsid w:val="009F56FE"/>
    <w:rsid w:val="00A00F20"/>
    <w:rsid w:val="00A05ABB"/>
    <w:rsid w:val="00A0609F"/>
    <w:rsid w:val="00A07054"/>
    <w:rsid w:val="00A07B0C"/>
    <w:rsid w:val="00A11BBC"/>
    <w:rsid w:val="00A171C7"/>
    <w:rsid w:val="00A20619"/>
    <w:rsid w:val="00A237A4"/>
    <w:rsid w:val="00A3302A"/>
    <w:rsid w:val="00A3308D"/>
    <w:rsid w:val="00A43CFC"/>
    <w:rsid w:val="00A45DDA"/>
    <w:rsid w:val="00A53B55"/>
    <w:rsid w:val="00A57F4D"/>
    <w:rsid w:val="00A60258"/>
    <w:rsid w:val="00A80DC0"/>
    <w:rsid w:val="00A82800"/>
    <w:rsid w:val="00A85126"/>
    <w:rsid w:val="00A86C2F"/>
    <w:rsid w:val="00A976E9"/>
    <w:rsid w:val="00AA1E0E"/>
    <w:rsid w:val="00AA40BF"/>
    <w:rsid w:val="00AA7936"/>
    <w:rsid w:val="00AB5772"/>
    <w:rsid w:val="00AC553C"/>
    <w:rsid w:val="00AD193C"/>
    <w:rsid w:val="00AD1FAA"/>
    <w:rsid w:val="00AD3230"/>
    <w:rsid w:val="00AE50C0"/>
    <w:rsid w:val="00AE53BC"/>
    <w:rsid w:val="00AE6555"/>
    <w:rsid w:val="00AF3C29"/>
    <w:rsid w:val="00AF48FA"/>
    <w:rsid w:val="00AF4F36"/>
    <w:rsid w:val="00B0043B"/>
    <w:rsid w:val="00B075BB"/>
    <w:rsid w:val="00B102EC"/>
    <w:rsid w:val="00B14382"/>
    <w:rsid w:val="00B15833"/>
    <w:rsid w:val="00B22808"/>
    <w:rsid w:val="00B25E93"/>
    <w:rsid w:val="00B32535"/>
    <w:rsid w:val="00B32E05"/>
    <w:rsid w:val="00B36E0B"/>
    <w:rsid w:val="00B40EA8"/>
    <w:rsid w:val="00B564A7"/>
    <w:rsid w:val="00B60D12"/>
    <w:rsid w:val="00B6225A"/>
    <w:rsid w:val="00B7107E"/>
    <w:rsid w:val="00B733F2"/>
    <w:rsid w:val="00B8010E"/>
    <w:rsid w:val="00B8272B"/>
    <w:rsid w:val="00B82DDA"/>
    <w:rsid w:val="00B91A44"/>
    <w:rsid w:val="00B97B91"/>
    <w:rsid w:val="00BA2D53"/>
    <w:rsid w:val="00BA42A8"/>
    <w:rsid w:val="00BB2B23"/>
    <w:rsid w:val="00BD307D"/>
    <w:rsid w:val="00BD62DA"/>
    <w:rsid w:val="00BE05AD"/>
    <w:rsid w:val="00BF2277"/>
    <w:rsid w:val="00C047F5"/>
    <w:rsid w:val="00C06051"/>
    <w:rsid w:val="00C14C95"/>
    <w:rsid w:val="00C14D6B"/>
    <w:rsid w:val="00C20CF5"/>
    <w:rsid w:val="00C216A0"/>
    <w:rsid w:val="00C233C0"/>
    <w:rsid w:val="00C235EC"/>
    <w:rsid w:val="00C41356"/>
    <w:rsid w:val="00C5662D"/>
    <w:rsid w:val="00C64F9F"/>
    <w:rsid w:val="00C771A2"/>
    <w:rsid w:val="00C85333"/>
    <w:rsid w:val="00CA08F5"/>
    <w:rsid w:val="00CA0E81"/>
    <w:rsid w:val="00CA15B3"/>
    <w:rsid w:val="00CA34A0"/>
    <w:rsid w:val="00CA3F46"/>
    <w:rsid w:val="00CB0578"/>
    <w:rsid w:val="00CB1CBA"/>
    <w:rsid w:val="00CB27F9"/>
    <w:rsid w:val="00CB46A5"/>
    <w:rsid w:val="00CB56B6"/>
    <w:rsid w:val="00CB71B6"/>
    <w:rsid w:val="00CD4037"/>
    <w:rsid w:val="00CD5521"/>
    <w:rsid w:val="00CE04D6"/>
    <w:rsid w:val="00CE2D86"/>
    <w:rsid w:val="00CE30B0"/>
    <w:rsid w:val="00CF0F34"/>
    <w:rsid w:val="00CF42BB"/>
    <w:rsid w:val="00CF6E8C"/>
    <w:rsid w:val="00CF7989"/>
    <w:rsid w:val="00D00E79"/>
    <w:rsid w:val="00D0196C"/>
    <w:rsid w:val="00D033F2"/>
    <w:rsid w:val="00D10A5B"/>
    <w:rsid w:val="00D13956"/>
    <w:rsid w:val="00D22F33"/>
    <w:rsid w:val="00D24074"/>
    <w:rsid w:val="00D24344"/>
    <w:rsid w:val="00D2627D"/>
    <w:rsid w:val="00D272DB"/>
    <w:rsid w:val="00D3007A"/>
    <w:rsid w:val="00D4479F"/>
    <w:rsid w:val="00D4773F"/>
    <w:rsid w:val="00D5033B"/>
    <w:rsid w:val="00D51566"/>
    <w:rsid w:val="00D54F80"/>
    <w:rsid w:val="00D57316"/>
    <w:rsid w:val="00D61B19"/>
    <w:rsid w:val="00D62EE1"/>
    <w:rsid w:val="00D73D3A"/>
    <w:rsid w:val="00D856E2"/>
    <w:rsid w:val="00D93B21"/>
    <w:rsid w:val="00D96A00"/>
    <w:rsid w:val="00DA0A9E"/>
    <w:rsid w:val="00DA2EDE"/>
    <w:rsid w:val="00DB48FD"/>
    <w:rsid w:val="00DB5AC5"/>
    <w:rsid w:val="00DC14BC"/>
    <w:rsid w:val="00DE14C0"/>
    <w:rsid w:val="00DF205C"/>
    <w:rsid w:val="00DF7484"/>
    <w:rsid w:val="00E02565"/>
    <w:rsid w:val="00E2081C"/>
    <w:rsid w:val="00E21ED0"/>
    <w:rsid w:val="00E24121"/>
    <w:rsid w:val="00E24A2A"/>
    <w:rsid w:val="00E30201"/>
    <w:rsid w:val="00E40F9D"/>
    <w:rsid w:val="00E41569"/>
    <w:rsid w:val="00E508B9"/>
    <w:rsid w:val="00E51A50"/>
    <w:rsid w:val="00E614DD"/>
    <w:rsid w:val="00E634A8"/>
    <w:rsid w:val="00E63524"/>
    <w:rsid w:val="00E65F62"/>
    <w:rsid w:val="00E67865"/>
    <w:rsid w:val="00E71E1B"/>
    <w:rsid w:val="00E86769"/>
    <w:rsid w:val="00E93DD0"/>
    <w:rsid w:val="00E94D8E"/>
    <w:rsid w:val="00EA07A2"/>
    <w:rsid w:val="00EA459A"/>
    <w:rsid w:val="00EB26E0"/>
    <w:rsid w:val="00EC3A1E"/>
    <w:rsid w:val="00EC46DD"/>
    <w:rsid w:val="00EC4C38"/>
    <w:rsid w:val="00ED4837"/>
    <w:rsid w:val="00ED5932"/>
    <w:rsid w:val="00ED5B24"/>
    <w:rsid w:val="00EE16B2"/>
    <w:rsid w:val="00EF2D81"/>
    <w:rsid w:val="00EF43A4"/>
    <w:rsid w:val="00EF4EC7"/>
    <w:rsid w:val="00F01424"/>
    <w:rsid w:val="00F03219"/>
    <w:rsid w:val="00F10A0E"/>
    <w:rsid w:val="00F372A2"/>
    <w:rsid w:val="00F42412"/>
    <w:rsid w:val="00F440B5"/>
    <w:rsid w:val="00F51B4C"/>
    <w:rsid w:val="00F65A5F"/>
    <w:rsid w:val="00F70770"/>
    <w:rsid w:val="00F72332"/>
    <w:rsid w:val="00F7598A"/>
    <w:rsid w:val="00F76ED7"/>
    <w:rsid w:val="00F8465C"/>
    <w:rsid w:val="00F847E7"/>
    <w:rsid w:val="00F85BA7"/>
    <w:rsid w:val="00F87EB0"/>
    <w:rsid w:val="00F87F47"/>
    <w:rsid w:val="00FA478F"/>
    <w:rsid w:val="00FC094B"/>
    <w:rsid w:val="00FC5FB4"/>
    <w:rsid w:val="00FC6B30"/>
    <w:rsid w:val="00FD3C72"/>
    <w:rsid w:val="00FE372E"/>
    <w:rsid w:val="00FE6AFC"/>
    <w:rsid w:val="00FF047C"/>
    <w:rsid w:val="00FF132A"/>
    <w:rsid w:val="00FF7A19"/>
    <w:rsid w:val="00FF7E3F"/>
    <w:rsid w:val="01895DA9"/>
    <w:rsid w:val="0267A09E"/>
    <w:rsid w:val="038B18FA"/>
    <w:rsid w:val="03FCE188"/>
    <w:rsid w:val="04011B67"/>
    <w:rsid w:val="049A846E"/>
    <w:rsid w:val="04A45E9F"/>
    <w:rsid w:val="051A71BE"/>
    <w:rsid w:val="0548BD78"/>
    <w:rsid w:val="05661DDC"/>
    <w:rsid w:val="0568BA6F"/>
    <w:rsid w:val="059B918D"/>
    <w:rsid w:val="05AC1DF8"/>
    <w:rsid w:val="05B305E4"/>
    <w:rsid w:val="05F4B6E4"/>
    <w:rsid w:val="075C2729"/>
    <w:rsid w:val="08118C79"/>
    <w:rsid w:val="08A33FA4"/>
    <w:rsid w:val="08E17959"/>
    <w:rsid w:val="09D34851"/>
    <w:rsid w:val="0A35F937"/>
    <w:rsid w:val="0AF9ACB0"/>
    <w:rsid w:val="0B5DF3E7"/>
    <w:rsid w:val="0C62A347"/>
    <w:rsid w:val="0CD4276C"/>
    <w:rsid w:val="0DDAEAA3"/>
    <w:rsid w:val="0DF1834A"/>
    <w:rsid w:val="0E4A8A86"/>
    <w:rsid w:val="0F3B3D67"/>
    <w:rsid w:val="0F8D53AB"/>
    <w:rsid w:val="0FCA644C"/>
    <w:rsid w:val="10490668"/>
    <w:rsid w:val="106A4D48"/>
    <w:rsid w:val="10C51E8E"/>
    <w:rsid w:val="1129240C"/>
    <w:rsid w:val="1132BD62"/>
    <w:rsid w:val="116D1F49"/>
    <w:rsid w:val="11F76284"/>
    <w:rsid w:val="120A7D38"/>
    <w:rsid w:val="128DEC71"/>
    <w:rsid w:val="12C4F46D"/>
    <w:rsid w:val="132C6BA2"/>
    <w:rsid w:val="13F810C3"/>
    <w:rsid w:val="14BFEB02"/>
    <w:rsid w:val="14E21037"/>
    <w:rsid w:val="15BEE8D0"/>
    <w:rsid w:val="165B4243"/>
    <w:rsid w:val="17F7CB84"/>
    <w:rsid w:val="180B0E58"/>
    <w:rsid w:val="1864754B"/>
    <w:rsid w:val="1B5A5126"/>
    <w:rsid w:val="1BCD2B4A"/>
    <w:rsid w:val="1BE26713"/>
    <w:rsid w:val="1BEA41A4"/>
    <w:rsid w:val="1C5B02AE"/>
    <w:rsid w:val="1C8B5DDE"/>
    <w:rsid w:val="1D09F603"/>
    <w:rsid w:val="1DE5C7E3"/>
    <w:rsid w:val="1ECD363C"/>
    <w:rsid w:val="1F0B182D"/>
    <w:rsid w:val="1F2BAD47"/>
    <w:rsid w:val="206BA844"/>
    <w:rsid w:val="22930483"/>
    <w:rsid w:val="2370B41A"/>
    <w:rsid w:val="23AFD3D8"/>
    <w:rsid w:val="23F7AFC8"/>
    <w:rsid w:val="241CBB30"/>
    <w:rsid w:val="24DB22FB"/>
    <w:rsid w:val="2551832E"/>
    <w:rsid w:val="258CA872"/>
    <w:rsid w:val="268EA296"/>
    <w:rsid w:val="27710963"/>
    <w:rsid w:val="27C28C09"/>
    <w:rsid w:val="2A077D38"/>
    <w:rsid w:val="2A2CD2B1"/>
    <w:rsid w:val="2A6771D5"/>
    <w:rsid w:val="2A737407"/>
    <w:rsid w:val="2AD9C9E0"/>
    <w:rsid w:val="2BD82C81"/>
    <w:rsid w:val="2C1831C5"/>
    <w:rsid w:val="2D29F254"/>
    <w:rsid w:val="2DA5407D"/>
    <w:rsid w:val="2E0ABEDC"/>
    <w:rsid w:val="2EFEF139"/>
    <w:rsid w:val="2F271677"/>
    <w:rsid w:val="2F32E203"/>
    <w:rsid w:val="307E3755"/>
    <w:rsid w:val="30D106F4"/>
    <w:rsid w:val="314F3F91"/>
    <w:rsid w:val="31D741B3"/>
    <w:rsid w:val="31E74676"/>
    <w:rsid w:val="32235353"/>
    <w:rsid w:val="322D0F56"/>
    <w:rsid w:val="3327D258"/>
    <w:rsid w:val="338316D7"/>
    <w:rsid w:val="33A79056"/>
    <w:rsid w:val="343024B3"/>
    <w:rsid w:val="34ABE1C2"/>
    <w:rsid w:val="354D6868"/>
    <w:rsid w:val="35550A60"/>
    <w:rsid w:val="36674007"/>
    <w:rsid w:val="366F35EC"/>
    <w:rsid w:val="36F0DAC1"/>
    <w:rsid w:val="373B98F7"/>
    <w:rsid w:val="38044779"/>
    <w:rsid w:val="383DB95D"/>
    <w:rsid w:val="386D5CA2"/>
    <w:rsid w:val="38F7C68B"/>
    <w:rsid w:val="39142D3F"/>
    <w:rsid w:val="39B48ED4"/>
    <w:rsid w:val="3AFF62D0"/>
    <w:rsid w:val="3BD59C24"/>
    <w:rsid w:val="3C644A15"/>
    <w:rsid w:val="3C78ACB1"/>
    <w:rsid w:val="3CE49D1A"/>
    <w:rsid w:val="3CEC2F96"/>
    <w:rsid w:val="3DD9E05A"/>
    <w:rsid w:val="3DE21D98"/>
    <w:rsid w:val="3E193575"/>
    <w:rsid w:val="3E59107C"/>
    <w:rsid w:val="3E61D7A7"/>
    <w:rsid w:val="3E806D7B"/>
    <w:rsid w:val="3EA8C53E"/>
    <w:rsid w:val="3EB35A2A"/>
    <w:rsid w:val="3F7DEDF9"/>
    <w:rsid w:val="3FD93AAE"/>
    <w:rsid w:val="41144819"/>
    <w:rsid w:val="41E885B0"/>
    <w:rsid w:val="4239CD30"/>
    <w:rsid w:val="43B0126C"/>
    <w:rsid w:val="43D08197"/>
    <w:rsid w:val="43E54D65"/>
    <w:rsid w:val="44834A34"/>
    <w:rsid w:val="45D3984E"/>
    <w:rsid w:val="46309FF5"/>
    <w:rsid w:val="4646D379"/>
    <w:rsid w:val="46530E78"/>
    <w:rsid w:val="476F68AF"/>
    <w:rsid w:val="47AC71AB"/>
    <w:rsid w:val="47CA3B76"/>
    <w:rsid w:val="47CC9AD7"/>
    <w:rsid w:val="49740AB8"/>
    <w:rsid w:val="49B6AB9E"/>
    <w:rsid w:val="4A2E1F2E"/>
    <w:rsid w:val="4A3521FF"/>
    <w:rsid w:val="4A87A171"/>
    <w:rsid w:val="4B26843E"/>
    <w:rsid w:val="4B3B833D"/>
    <w:rsid w:val="4B9CC4A2"/>
    <w:rsid w:val="4D14B7E0"/>
    <w:rsid w:val="4D683C45"/>
    <w:rsid w:val="4E86FB0D"/>
    <w:rsid w:val="4ECA681B"/>
    <w:rsid w:val="5112EEB1"/>
    <w:rsid w:val="52F711D8"/>
    <w:rsid w:val="530D9A7B"/>
    <w:rsid w:val="53558E32"/>
    <w:rsid w:val="537F6B24"/>
    <w:rsid w:val="538827B4"/>
    <w:rsid w:val="53BC612D"/>
    <w:rsid w:val="5411DE6D"/>
    <w:rsid w:val="541BD4AC"/>
    <w:rsid w:val="54449CFE"/>
    <w:rsid w:val="544C2F7A"/>
    <w:rsid w:val="5459B03E"/>
    <w:rsid w:val="551B3B85"/>
    <w:rsid w:val="5541C36D"/>
    <w:rsid w:val="55BC09BD"/>
    <w:rsid w:val="55C68C40"/>
    <w:rsid w:val="55F92ACC"/>
    <w:rsid w:val="564EBE17"/>
    <w:rsid w:val="565B3157"/>
    <w:rsid w:val="566BB420"/>
    <w:rsid w:val="5698B375"/>
    <w:rsid w:val="56FE0545"/>
    <w:rsid w:val="571FE039"/>
    <w:rsid w:val="573AB133"/>
    <w:rsid w:val="578D79FF"/>
    <w:rsid w:val="57F5B667"/>
    <w:rsid w:val="58D0E52C"/>
    <w:rsid w:val="590EB9D2"/>
    <w:rsid w:val="59865207"/>
    <w:rsid w:val="5988ABC9"/>
    <w:rsid w:val="59B105EC"/>
    <w:rsid w:val="5A46D143"/>
    <w:rsid w:val="5A5D132E"/>
    <w:rsid w:val="5A701967"/>
    <w:rsid w:val="5A92AC5B"/>
    <w:rsid w:val="5AAFFFD5"/>
    <w:rsid w:val="5BDD8F84"/>
    <w:rsid w:val="5C35FE95"/>
    <w:rsid w:val="5D5ADE63"/>
    <w:rsid w:val="5D909D51"/>
    <w:rsid w:val="5ED64EFD"/>
    <w:rsid w:val="6024A7B1"/>
    <w:rsid w:val="61B2DAF3"/>
    <w:rsid w:val="61C1D580"/>
    <w:rsid w:val="62AED02A"/>
    <w:rsid w:val="62DB8541"/>
    <w:rsid w:val="631C1E2C"/>
    <w:rsid w:val="63A85A13"/>
    <w:rsid w:val="653EFC88"/>
    <w:rsid w:val="65B8FAE0"/>
    <w:rsid w:val="66920D1E"/>
    <w:rsid w:val="6717DC30"/>
    <w:rsid w:val="677E8AFF"/>
    <w:rsid w:val="68AC6269"/>
    <w:rsid w:val="698F76C0"/>
    <w:rsid w:val="69F363C5"/>
    <w:rsid w:val="6A8E3828"/>
    <w:rsid w:val="6A9235F2"/>
    <w:rsid w:val="6AB65093"/>
    <w:rsid w:val="6AC1E2BD"/>
    <w:rsid w:val="6AE2AF66"/>
    <w:rsid w:val="6B29D3CA"/>
    <w:rsid w:val="6B562DE3"/>
    <w:rsid w:val="6B772581"/>
    <w:rsid w:val="6BD58F45"/>
    <w:rsid w:val="6C0B0EC8"/>
    <w:rsid w:val="6C7ABDC0"/>
    <w:rsid w:val="6D3BA2F0"/>
    <w:rsid w:val="6D445EBA"/>
    <w:rsid w:val="6DAAE468"/>
    <w:rsid w:val="6E5EA7FB"/>
    <w:rsid w:val="6E76C278"/>
    <w:rsid w:val="6EE14E9B"/>
    <w:rsid w:val="6F6B8E8F"/>
    <w:rsid w:val="6FBC8F3F"/>
    <w:rsid w:val="6FD1F8D5"/>
    <w:rsid w:val="714B7A2E"/>
    <w:rsid w:val="71BD3858"/>
    <w:rsid w:val="72717EED"/>
    <w:rsid w:val="72F0E37D"/>
    <w:rsid w:val="73F228E4"/>
    <w:rsid w:val="73FDF402"/>
    <w:rsid w:val="7431B087"/>
    <w:rsid w:val="746C6D75"/>
    <w:rsid w:val="74FF3853"/>
    <w:rsid w:val="75DD8C62"/>
    <w:rsid w:val="7647D626"/>
    <w:rsid w:val="7660ABD0"/>
    <w:rsid w:val="76B16B72"/>
    <w:rsid w:val="773594C4"/>
    <w:rsid w:val="7739D967"/>
    <w:rsid w:val="78B83CC8"/>
    <w:rsid w:val="78FBA74B"/>
    <w:rsid w:val="794E79D8"/>
    <w:rsid w:val="797CCFED"/>
    <w:rsid w:val="7A9EC292"/>
    <w:rsid w:val="7BC51FB8"/>
    <w:rsid w:val="7BEFDD8A"/>
    <w:rsid w:val="7C4951DA"/>
    <w:rsid w:val="7C4A7B99"/>
    <w:rsid w:val="7CB4451B"/>
    <w:rsid w:val="7D0E0E4E"/>
    <w:rsid w:val="7D529666"/>
    <w:rsid w:val="7D595149"/>
    <w:rsid w:val="7DBAAF3E"/>
    <w:rsid w:val="7DF84941"/>
    <w:rsid w:val="7E290C47"/>
    <w:rsid w:val="7F75CE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5022D"/>
  <w15:docId w15:val="{747E9C7B-456C-4772-B1B9-68510627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53C"/>
    <w:rPr>
      <w:rFonts w:eastAsia="Times New Roman"/>
      <w:sz w:val="24"/>
      <w:szCs w:val="24"/>
    </w:rPr>
  </w:style>
  <w:style w:type="paragraph" w:styleId="Rubrik1">
    <w:name w:val="heading 1"/>
    <w:basedOn w:val="Normal"/>
    <w:next w:val="brdtext"/>
    <w:link w:val="Rubrik1Char"/>
    <w:qFormat/>
    <w:pPr>
      <w:keepNext/>
      <w:numPr>
        <w:numId w:val="1"/>
      </w:numPr>
      <w:spacing w:after="240"/>
      <w:outlineLvl w:val="0"/>
    </w:pPr>
    <w:rPr>
      <w:rFonts w:ascii="Arial" w:hAnsi="Arial" w:cs="Arial"/>
      <w:b/>
      <w:bCs/>
      <w:kern w:val="32"/>
      <w:sz w:val="32"/>
      <w:szCs w:val="32"/>
    </w:rPr>
  </w:style>
  <w:style w:type="paragraph" w:styleId="Rubrik2">
    <w:name w:val="heading 2"/>
    <w:basedOn w:val="Normal"/>
    <w:next w:val="brdtext"/>
    <w:link w:val="Rubrik2Char"/>
    <w:qFormat/>
    <w:pPr>
      <w:keepNext/>
      <w:numPr>
        <w:ilvl w:val="1"/>
        <w:numId w:val="1"/>
      </w:numPr>
      <w:spacing w:before="240" w:after="120"/>
      <w:outlineLvl w:val="1"/>
    </w:pPr>
    <w:rPr>
      <w:rFonts w:ascii="Arial" w:hAnsi="Arial" w:cs="Arial"/>
      <w:b/>
      <w:bCs/>
      <w:iCs/>
      <w:sz w:val="28"/>
      <w:szCs w:val="28"/>
    </w:rPr>
  </w:style>
  <w:style w:type="paragraph" w:styleId="Rubrik3">
    <w:name w:val="heading 3"/>
    <w:basedOn w:val="Normal"/>
    <w:next w:val="brdtext"/>
    <w:qFormat/>
    <w:pPr>
      <w:keepNext/>
      <w:numPr>
        <w:ilvl w:val="2"/>
        <w:numId w:val="1"/>
      </w:numPr>
      <w:spacing w:before="200" w:after="60"/>
      <w:outlineLvl w:val="2"/>
    </w:pPr>
    <w:rPr>
      <w:rFonts w:ascii="Arial" w:hAnsi="Arial" w:cs="Arial"/>
      <w:b/>
      <w:bCs/>
      <w:szCs w:val="26"/>
    </w:rPr>
  </w:style>
  <w:style w:type="paragraph" w:styleId="Rubrik4">
    <w:name w:val="heading 4"/>
    <w:basedOn w:val="Normal"/>
    <w:next w:val="brdtext"/>
    <w:qFormat/>
    <w:pPr>
      <w:keepNext/>
      <w:numPr>
        <w:ilvl w:val="3"/>
        <w:numId w:val="1"/>
      </w:numPr>
      <w:spacing w:before="120" w:after="40"/>
      <w:outlineLvl w:val="3"/>
    </w:pPr>
    <w:rPr>
      <w:rFonts w:ascii="Arial" w:hAnsi="Arial"/>
      <w:b/>
      <w:sz w:val="22"/>
      <w:szCs w:val="28"/>
    </w:rPr>
  </w:style>
  <w:style w:type="paragraph" w:styleId="Rubrik5">
    <w:name w:val="heading 5"/>
    <w:basedOn w:val="Normal"/>
    <w:next w:val="Normal"/>
    <w:qFormat/>
    <w:pPr>
      <w:numPr>
        <w:ilvl w:val="4"/>
        <w:numId w:val="1"/>
      </w:numPr>
      <w:outlineLvl w:val="4"/>
    </w:pPr>
    <w:rPr>
      <w:rFonts w:ascii="Arial" w:hAnsi="Arial"/>
      <w:bCs/>
      <w:iCs/>
      <w:sz w:val="20"/>
      <w:szCs w:val="26"/>
    </w:rPr>
  </w:style>
  <w:style w:type="paragraph" w:styleId="Rubrik6">
    <w:name w:val="heading 6"/>
    <w:basedOn w:val="Normal"/>
    <w:next w:val="Normal"/>
    <w:qFormat/>
    <w:pPr>
      <w:numPr>
        <w:ilvl w:val="5"/>
        <w:numId w:val="1"/>
      </w:numPr>
      <w:outlineLvl w:val="5"/>
    </w:pPr>
    <w:rPr>
      <w:rFonts w:ascii="Arial" w:hAnsi="Arial"/>
      <w:bCs/>
      <w:sz w:val="20"/>
      <w:szCs w:val="22"/>
    </w:rPr>
  </w:style>
  <w:style w:type="paragraph" w:styleId="Rubrik7">
    <w:name w:val="heading 7"/>
    <w:basedOn w:val="Normal"/>
    <w:next w:val="Normal"/>
    <w:qFormat/>
    <w:pPr>
      <w:numPr>
        <w:ilvl w:val="6"/>
        <w:numId w:val="1"/>
      </w:numPr>
      <w:outlineLvl w:val="6"/>
    </w:pPr>
    <w:rPr>
      <w:rFonts w:ascii="Arial" w:hAnsi="Arial"/>
      <w:sz w:val="20"/>
    </w:rPr>
  </w:style>
  <w:style w:type="paragraph" w:styleId="Rubrik8">
    <w:name w:val="heading 8"/>
    <w:basedOn w:val="Normal"/>
    <w:next w:val="Normal"/>
    <w:qFormat/>
    <w:pPr>
      <w:numPr>
        <w:ilvl w:val="7"/>
        <w:numId w:val="1"/>
      </w:numPr>
      <w:outlineLvl w:val="7"/>
    </w:pPr>
    <w:rPr>
      <w:rFonts w:ascii="Arial" w:hAnsi="Arial"/>
      <w:iCs/>
      <w:sz w:val="20"/>
    </w:rPr>
  </w:style>
  <w:style w:type="paragraph" w:styleId="Rubrik9">
    <w:name w:val="heading 9"/>
    <w:basedOn w:val="Normal"/>
    <w:next w:val="Normal"/>
    <w:qFormat/>
    <w:pPr>
      <w:numPr>
        <w:ilvl w:val="8"/>
        <w:numId w:val="1"/>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_brödtext"/>
    <w:basedOn w:val="Normal"/>
  </w:style>
  <w:style w:type="table" w:styleId="Tabellrutnt">
    <w:name w:val="Table Grid"/>
    <w:basedOn w:val="Normaltabel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Pr>
      <w:color w:val="0000FF"/>
      <w:u w:val="single"/>
    </w:rPr>
  </w:style>
  <w:style w:type="paragraph" w:styleId="Brdtext0">
    <w:name w:val="Body Text"/>
    <w:basedOn w:val="Normal"/>
    <w:link w:val="BrdtextChar"/>
    <w:pPr>
      <w:spacing w:after="120"/>
    </w:pPr>
  </w:style>
  <w:style w:type="paragraph" w:styleId="Brdtext2">
    <w:name w:val="Body Text 2"/>
    <w:basedOn w:val="Normal"/>
    <w:pPr>
      <w:spacing w:after="120" w:line="480" w:lineRule="auto"/>
    </w:pPr>
  </w:style>
  <w:style w:type="paragraph" w:styleId="Brdtextmedindrag2">
    <w:name w:val="Body Text Indent 2"/>
    <w:basedOn w:val="Normal"/>
    <w:pPr>
      <w:spacing w:after="120" w:line="480" w:lineRule="auto"/>
      <w:ind w:left="283"/>
    </w:pPr>
  </w:style>
  <w:style w:type="paragraph" w:styleId="Brdtextmedindrag">
    <w:name w:val="Body Text Indent"/>
    <w:basedOn w:val="Normal"/>
    <w:autoRedefine/>
    <w:rsid w:val="00FE6AFC"/>
    <w:pPr>
      <w:spacing w:after="120"/>
      <w:ind w:left="540"/>
    </w:pPr>
    <w:rPr>
      <w:i/>
      <w:iCs/>
      <w:lang w:val="en-GB"/>
    </w:rPr>
  </w:style>
  <w:style w:type="paragraph" w:styleId="Brdtextmedfrstaindrag2">
    <w:name w:val="Body Text First Indent 2"/>
    <w:basedOn w:val="Brdtextmedindrag"/>
    <w:pPr>
      <w:ind w:firstLine="210"/>
    </w:pPr>
  </w:style>
  <w:style w:type="paragraph" w:customStyle="1" w:styleId="Appendix1">
    <w:name w:val="Appendix 1"/>
    <w:next w:val="Normal"/>
    <w:autoRedefine/>
    <w:rsid w:val="00315B2A"/>
    <w:pPr>
      <w:keepNext/>
      <w:keepLines/>
      <w:numPr>
        <w:numId w:val="13"/>
      </w:numPr>
      <w:tabs>
        <w:tab w:val="left" w:pos="1701"/>
      </w:tabs>
      <w:spacing w:before="120" w:after="120"/>
      <w:ind w:right="567"/>
      <w:outlineLvl w:val="0"/>
    </w:pPr>
    <w:rPr>
      <w:rFonts w:ascii="Arial" w:eastAsia="Times New Roman" w:hAnsi="Arial" w:cs="Arial"/>
      <w:b/>
      <w:bCs/>
      <w:sz w:val="24"/>
      <w:szCs w:val="24"/>
      <w:lang w:val="en-US" w:eastAsia="zh-CN" w:bidi="ar-DZ"/>
    </w:rPr>
  </w:style>
  <w:style w:type="paragraph" w:customStyle="1" w:styleId="Appendix2">
    <w:name w:val="Appendix 2"/>
    <w:basedOn w:val="Appendix1"/>
    <w:next w:val="Normal"/>
    <w:rsid w:val="00315B2A"/>
    <w:pPr>
      <w:numPr>
        <w:ilvl w:val="1"/>
      </w:numPr>
      <w:outlineLvl w:val="1"/>
    </w:pPr>
    <w:rPr>
      <w:b w:val="0"/>
    </w:rPr>
  </w:style>
  <w:style w:type="paragraph" w:customStyle="1" w:styleId="Appendix3">
    <w:name w:val="Appendix 3"/>
    <w:basedOn w:val="Appendix1"/>
    <w:next w:val="Normal"/>
    <w:rsid w:val="00315B2A"/>
    <w:pPr>
      <w:numPr>
        <w:ilvl w:val="2"/>
      </w:numPr>
      <w:outlineLvl w:val="2"/>
    </w:pPr>
    <w:rPr>
      <w:b w:val="0"/>
      <w:bCs w:val="0"/>
    </w:rPr>
  </w:style>
  <w:style w:type="paragraph" w:customStyle="1" w:styleId="Appendix4">
    <w:name w:val="Appendix 4"/>
    <w:basedOn w:val="Appendix1"/>
    <w:next w:val="Normal"/>
    <w:rsid w:val="00315B2A"/>
    <w:pPr>
      <w:numPr>
        <w:ilvl w:val="3"/>
      </w:numPr>
      <w:outlineLvl w:val="3"/>
    </w:pPr>
    <w:rPr>
      <w:b w:val="0"/>
    </w:rPr>
  </w:style>
  <w:style w:type="paragraph" w:styleId="Ballongtext">
    <w:name w:val="Balloon Text"/>
    <w:basedOn w:val="Normal"/>
    <w:link w:val="BallongtextChar"/>
    <w:rsid w:val="00F87EB0"/>
    <w:rPr>
      <w:rFonts w:ascii="Tahoma" w:hAnsi="Tahoma" w:cs="Tahoma"/>
      <w:sz w:val="16"/>
      <w:szCs w:val="16"/>
    </w:rPr>
  </w:style>
  <w:style w:type="character" w:customStyle="1" w:styleId="BallongtextChar">
    <w:name w:val="Ballongtext Char"/>
    <w:basedOn w:val="Standardstycketeckensnitt"/>
    <w:link w:val="Ballongtext"/>
    <w:rsid w:val="00F87EB0"/>
    <w:rPr>
      <w:rFonts w:ascii="Tahoma" w:eastAsia="Times New Roman" w:hAnsi="Tahoma" w:cs="Tahoma"/>
      <w:sz w:val="16"/>
      <w:szCs w:val="16"/>
    </w:rPr>
  </w:style>
  <w:style w:type="character" w:customStyle="1" w:styleId="Rubrik1Char">
    <w:name w:val="Rubrik 1 Char"/>
    <w:basedOn w:val="Standardstycketeckensnitt"/>
    <w:link w:val="Rubrik1"/>
    <w:rsid w:val="00F87EB0"/>
    <w:rPr>
      <w:rFonts w:ascii="Arial" w:eastAsia="Times New Roman" w:hAnsi="Arial" w:cs="Arial"/>
      <w:b/>
      <w:bCs/>
      <w:kern w:val="32"/>
      <w:sz w:val="32"/>
      <w:szCs w:val="32"/>
    </w:rPr>
  </w:style>
  <w:style w:type="character" w:customStyle="1" w:styleId="Rubrik2Char">
    <w:name w:val="Rubrik 2 Char"/>
    <w:basedOn w:val="Standardstycketeckensnitt"/>
    <w:link w:val="Rubrik2"/>
    <w:rsid w:val="00F87EB0"/>
    <w:rPr>
      <w:rFonts w:ascii="Arial" w:eastAsia="Times New Roman" w:hAnsi="Arial" w:cs="Arial"/>
      <w:b/>
      <w:bCs/>
      <w:iCs/>
      <w:sz w:val="28"/>
      <w:szCs w:val="28"/>
    </w:rPr>
  </w:style>
  <w:style w:type="character" w:styleId="Kommentarsreferens">
    <w:name w:val="annotation reference"/>
    <w:basedOn w:val="Standardstycketeckensnitt"/>
    <w:semiHidden/>
    <w:unhideWhenUsed/>
    <w:rsid w:val="00612247"/>
    <w:rPr>
      <w:sz w:val="16"/>
      <w:szCs w:val="16"/>
    </w:rPr>
  </w:style>
  <w:style w:type="paragraph" w:styleId="Kommentarer">
    <w:name w:val="annotation text"/>
    <w:basedOn w:val="Normal"/>
    <w:link w:val="KommentarerChar"/>
    <w:unhideWhenUsed/>
    <w:rsid w:val="00612247"/>
    <w:rPr>
      <w:sz w:val="20"/>
      <w:szCs w:val="20"/>
    </w:rPr>
  </w:style>
  <w:style w:type="character" w:customStyle="1" w:styleId="KommentarerChar">
    <w:name w:val="Kommentarer Char"/>
    <w:basedOn w:val="Standardstycketeckensnitt"/>
    <w:link w:val="Kommentarer"/>
    <w:rsid w:val="00612247"/>
    <w:rPr>
      <w:rFonts w:eastAsia="Times New Roman"/>
    </w:rPr>
  </w:style>
  <w:style w:type="paragraph" w:styleId="Kommentarsmne">
    <w:name w:val="annotation subject"/>
    <w:basedOn w:val="Kommentarer"/>
    <w:next w:val="Kommentarer"/>
    <w:link w:val="KommentarsmneChar"/>
    <w:semiHidden/>
    <w:unhideWhenUsed/>
    <w:rsid w:val="00612247"/>
    <w:rPr>
      <w:b/>
      <w:bCs/>
    </w:rPr>
  </w:style>
  <w:style w:type="character" w:customStyle="1" w:styleId="KommentarsmneChar">
    <w:name w:val="Kommentarsämne Char"/>
    <w:basedOn w:val="KommentarerChar"/>
    <w:link w:val="Kommentarsmne"/>
    <w:semiHidden/>
    <w:rsid w:val="00612247"/>
    <w:rPr>
      <w:rFonts w:eastAsia="Times New Roman"/>
      <w:b/>
      <w:bCs/>
    </w:rPr>
  </w:style>
  <w:style w:type="paragraph" w:customStyle="1" w:styleId="Instruction">
    <w:name w:val="Instruction"/>
    <w:basedOn w:val="Normal"/>
    <w:next w:val="brdtext"/>
    <w:qFormat/>
    <w:rsid w:val="00C20CF5"/>
    <w:rPr>
      <w:i/>
      <w:iCs/>
      <w:color w:val="17365D" w:themeColor="text2" w:themeShade="BF"/>
      <w:lang w:val="en-GB"/>
    </w:rPr>
  </w:style>
  <w:style w:type="character" w:customStyle="1" w:styleId="BrdtextChar">
    <w:name w:val="Brödtext Char"/>
    <w:basedOn w:val="Standardstycketeckensnitt"/>
    <w:link w:val="Brdtext0"/>
    <w:rsid w:val="00C5662D"/>
    <w:rPr>
      <w:rFonts w:eastAsia="Times New Roman"/>
      <w:sz w:val="24"/>
      <w:szCs w:val="24"/>
    </w:rPr>
  </w:style>
  <w:style w:type="character" w:styleId="Starkbetoning">
    <w:name w:val="Intense Emphasis"/>
    <w:basedOn w:val="Standardstycketeckensnitt"/>
    <w:uiPriority w:val="21"/>
    <w:qFormat/>
    <w:rsid w:val="008A276B"/>
    <w:rPr>
      <w:i/>
      <w:iCs/>
      <w:color w:val="4F81BD" w:themeColor="accent1"/>
    </w:rPr>
  </w:style>
  <w:style w:type="paragraph" w:styleId="Sidhuvud">
    <w:name w:val="header"/>
    <w:basedOn w:val="Normal"/>
    <w:link w:val="SidhuvudChar"/>
    <w:uiPriority w:val="99"/>
    <w:unhideWhenUsed/>
    <w:rsid w:val="00881D89"/>
    <w:pPr>
      <w:tabs>
        <w:tab w:val="center" w:pos="4536"/>
        <w:tab w:val="right" w:pos="9072"/>
      </w:tabs>
    </w:pPr>
  </w:style>
  <w:style w:type="character" w:customStyle="1" w:styleId="SidhuvudChar">
    <w:name w:val="Sidhuvud Char"/>
    <w:basedOn w:val="Standardstycketeckensnitt"/>
    <w:link w:val="Sidhuvud"/>
    <w:uiPriority w:val="99"/>
    <w:rsid w:val="00881D89"/>
    <w:rPr>
      <w:rFonts w:eastAsia="Times New Roman"/>
      <w:sz w:val="24"/>
      <w:szCs w:val="24"/>
    </w:rPr>
  </w:style>
  <w:style w:type="paragraph" w:styleId="Sidfot">
    <w:name w:val="footer"/>
    <w:basedOn w:val="Normal"/>
    <w:link w:val="SidfotChar"/>
    <w:uiPriority w:val="99"/>
    <w:unhideWhenUsed/>
    <w:rsid w:val="00881D89"/>
    <w:pPr>
      <w:tabs>
        <w:tab w:val="center" w:pos="4536"/>
        <w:tab w:val="right" w:pos="9072"/>
      </w:tabs>
    </w:pPr>
  </w:style>
  <w:style w:type="character" w:customStyle="1" w:styleId="SidfotChar">
    <w:name w:val="Sidfot Char"/>
    <w:basedOn w:val="Standardstycketeckensnitt"/>
    <w:link w:val="Sidfot"/>
    <w:uiPriority w:val="99"/>
    <w:rsid w:val="00881D89"/>
    <w:rPr>
      <w:rFonts w:eastAsia="Times New Roman"/>
      <w:sz w:val="24"/>
      <w:szCs w:val="24"/>
    </w:rPr>
  </w:style>
  <w:style w:type="character" w:styleId="Olstomnmnande">
    <w:name w:val="Unresolved Mention"/>
    <w:basedOn w:val="Standardstycketeckensnitt"/>
    <w:uiPriority w:val="99"/>
    <w:semiHidden/>
    <w:unhideWhenUsed/>
    <w:rsid w:val="00136D44"/>
    <w:rPr>
      <w:color w:val="605E5C"/>
      <w:shd w:val="clear" w:color="auto" w:fill="E1DFDD"/>
    </w:rPr>
  </w:style>
  <w:style w:type="paragraph" w:styleId="Fotnotstext">
    <w:name w:val="footnote text"/>
    <w:basedOn w:val="Normal"/>
    <w:link w:val="FotnotstextChar"/>
    <w:semiHidden/>
    <w:unhideWhenUsed/>
    <w:rsid w:val="00136D44"/>
    <w:rPr>
      <w:sz w:val="20"/>
      <w:szCs w:val="20"/>
    </w:rPr>
  </w:style>
  <w:style w:type="character" w:customStyle="1" w:styleId="FotnotstextChar">
    <w:name w:val="Fotnotstext Char"/>
    <w:basedOn w:val="Standardstycketeckensnitt"/>
    <w:link w:val="Fotnotstext"/>
    <w:semiHidden/>
    <w:rsid w:val="00136D44"/>
    <w:rPr>
      <w:rFonts w:eastAsia="Times New Roman"/>
    </w:rPr>
  </w:style>
  <w:style w:type="character" w:styleId="Fotnotsreferens">
    <w:name w:val="footnote reference"/>
    <w:basedOn w:val="Standardstycketeckensnitt"/>
    <w:semiHidden/>
    <w:unhideWhenUsed/>
    <w:rsid w:val="00136D44"/>
    <w:rPr>
      <w:vertAlign w:val="superscript"/>
    </w:rPr>
  </w:style>
  <w:style w:type="character" w:styleId="AnvndHyperlnk">
    <w:name w:val="FollowedHyperlink"/>
    <w:basedOn w:val="Standardstycketeckensnitt"/>
    <w:semiHidden/>
    <w:unhideWhenUsed/>
    <w:rsid w:val="0096532D"/>
    <w:rPr>
      <w:color w:val="800080" w:themeColor="followedHyperlink"/>
      <w:u w:val="single"/>
    </w:rPr>
  </w:style>
  <w:style w:type="paragraph" w:styleId="Revision">
    <w:name w:val="Revision"/>
    <w:hidden/>
    <w:uiPriority w:val="99"/>
    <w:semiHidden/>
    <w:rsid w:val="00A82800"/>
    <w:rPr>
      <w:rFonts w:eastAsia="Times New Roman"/>
      <w:sz w:val="24"/>
      <w:szCs w:val="24"/>
    </w:rPr>
  </w:style>
  <w:style w:type="paragraph" w:styleId="Liststycke">
    <w:name w:val="List Paragraph"/>
    <w:basedOn w:val="Normal"/>
    <w:uiPriority w:val="34"/>
    <w:qFormat/>
    <w:rsid w:val="00485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825157">
      <w:bodyDiv w:val="1"/>
      <w:marLeft w:val="0"/>
      <w:marRight w:val="0"/>
      <w:marTop w:val="0"/>
      <w:marBottom w:val="0"/>
      <w:divBdr>
        <w:top w:val="none" w:sz="0" w:space="0" w:color="auto"/>
        <w:left w:val="none" w:sz="0" w:space="0" w:color="auto"/>
        <w:bottom w:val="none" w:sz="0" w:space="0" w:color="auto"/>
        <w:right w:val="none" w:sz="0" w:space="0" w:color="auto"/>
      </w:divBdr>
    </w:div>
    <w:div w:id="1466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E876-63C3-41E2-AB43-ACD9A9B9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1155</Words>
  <Characters>7458</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Projektnamn</vt:lpstr>
    </vt:vector>
  </TitlesOfParts>
  <Company>SNSB</Company>
  <LinksUpToDate>false</LinksUpToDate>
  <CharactersWithSpaces>8596</CharactersWithSpaces>
  <SharedDoc>false</SharedDoc>
  <HLinks>
    <vt:vector size="6" baseType="variant">
      <vt:variant>
        <vt:i4>7667748</vt:i4>
      </vt:variant>
      <vt:variant>
        <vt:i4>0</vt:i4>
      </vt:variant>
      <vt:variant>
        <vt:i4>0</vt:i4>
      </vt:variant>
      <vt:variant>
        <vt:i4>5</vt:i4>
      </vt:variant>
      <vt:variant>
        <vt:lpwstr>http://www.rymdstyrelsen.se/2021-N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Projektnamn</dc:title>
  <dc:subject/>
  <dc:creator>Vilgot Claesson</dc:creator>
  <cp:keywords/>
  <cp:lastModifiedBy>Nicklas Vabi</cp:lastModifiedBy>
  <cp:revision>3</cp:revision>
  <cp:lastPrinted>2023-05-22T07:55:00Z</cp:lastPrinted>
  <dcterms:created xsi:type="dcterms:W3CDTF">2024-11-08T08:28:00Z</dcterms:created>
  <dcterms:modified xsi:type="dcterms:W3CDTF">2024-11-08T08:31:00Z</dcterms:modified>
</cp:coreProperties>
</file>